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898F4" w14:textId="11A1DF59" w:rsidR="00392E59" w:rsidRPr="00006964" w:rsidRDefault="007C6591" w:rsidP="00392E59">
      <w:pPr>
        <w:pStyle w:val="LegalVision1"/>
        <w:numPr>
          <w:ilvl w:val="0"/>
          <w:numId w:val="0"/>
        </w:numPr>
        <w:spacing w:before="120"/>
        <w:ind w:left="680" w:hanging="680"/>
        <w:jc w:val="center"/>
        <w:rPr>
          <w:color w:val="0070C0"/>
          <w:sz w:val="24"/>
          <w:szCs w:val="24"/>
        </w:rPr>
      </w:pPr>
      <w:r>
        <w:rPr>
          <w:color w:val="0070C0"/>
          <w:sz w:val="24"/>
          <w:szCs w:val="24"/>
        </w:rPr>
        <w:t xml:space="preserve"> </w:t>
      </w:r>
      <w:r w:rsidR="00392E59" w:rsidRPr="00006964">
        <w:rPr>
          <w:color w:val="0070C0"/>
          <w:sz w:val="24"/>
          <w:szCs w:val="24"/>
        </w:rPr>
        <w:t xml:space="preserve">TEAMFORM </w:t>
      </w:r>
    </w:p>
    <w:p w14:paraId="56224410" w14:textId="11B8B029" w:rsidR="00F42AAE" w:rsidRDefault="00D55C88" w:rsidP="00D55C88">
      <w:pPr>
        <w:pStyle w:val="LegalVisionHeading"/>
        <w:jc w:val="center"/>
        <w:rPr>
          <w:rFonts w:eastAsia="Calibri"/>
          <w:b/>
          <w:color w:val="0070C0"/>
        </w:rPr>
      </w:pPr>
      <w:r w:rsidRPr="00392E59">
        <w:rPr>
          <w:rFonts w:eastAsia="Calibri"/>
          <w:b/>
          <w:color w:val="0070C0"/>
        </w:rPr>
        <w:t>DATA PROCESSING ADDENDUM</w:t>
      </w:r>
    </w:p>
    <w:p w14:paraId="4EED29E0" w14:textId="77777777" w:rsidR="00392E59" w:rsidRPr="00392E59" w:rsidRDefault="00392E59" w:rsidP="00D55C88">
      <w:pPr>
        <w:pStyle w:val="LegalVisionHeading"/>
        <w:jc w:val="center"/>
        <w:rPr>
          <w:rFonts w:ascii="Calibri" w:hAnsi="Calibri" w:cs="Calibri"/>
          <w:b/>
          <w:color w:val="0070C0"/>
        </w:rPr>
      </w:pPr>
    </w:p>
    <w:p w14:paraId="04A08D1D" w14:textId="0FF20715" w:rsidR="004E458B" w:rsidRDefault="002F30EA">
      <w:pPr>
        <w:rPr>
          <w:rFonts w:cs="Calibri"/>
          <w:sz w:val="18"/>
          <w:szCs w:val="18"/>
        </w:rPr>
      </w:pPr>
      <w:r>
        <w:rPr>
          <w:rFonts w:cs="Calibri"/>
          <w:sz w:val="18"/>
          <w:szCs w:val="18"/>
        </w:rPr>
        <w:t xml:space="preserve">This </w:t>
      </w:r>
      <w:r w:rsidR="00D55C88">
        <w:rPr>
          <w:rFonts w:cs="Calibri"/>
          <w:sz w:val="18"/>
          <w:szCs w:val="18"/>
        </w:rPr>
        <w:t xml:space="preserve">Data Processing Addendum (including the annexures, the </w:t>
      </w:r>
      <w:r w:rsidR="00DA463F" w:rsidRPr="00DA463F">
        <w:rPr>
          <w:rFonts w:cs="Calibri"/>
          <w:b/>
          <w:sz w:val="18"/>
          <w:szCs w:val="18"/>
        </w:rPr>
        <w:t>“</w:t>
      </w:r>
      <w:r w:rsidR="00D55C88">
        <w:rPr>
          <w:rFonts w:cs="Calibri"/>
          <w:b/>
          <w:sz w:val="18"/>
          <w:szCs w:val="18"/>
        </w:rPr>
        <w:t>Addendum</w:t>
      </w:r>
      <w:r w:rsidR="00DA463F">
        <w:rPr>
          <w:rFonts w:cs="Calibri"/>
          <w:b/>
          <w:sz w:val="18"/>
          <w:szCs w:val="18"/>
        </w:rPr>
        <w:t>”</w:t>
      </w:r>
      <w:r w:rsidR="00354EF3">
        <w:rPr>
          <w:rFonts w:cs="Calibri"/>
          <w:sz w:val="18"/>
          <w:szCs w:val="18"/>
        </w:rPr>
        <w:t>)</w:t>
      </w:r>
      <w:r w:rsidR="004E458B" w:rsidRPr="00354EF3">
        <w:rPr>
          <w:rFonts w:cs="Calibri"/>
          <w:sz w:val="18"/>
          <w:szCs w:val="18"/>
        </w:rPr>
        <w:t xml:space="preserve"> </w:t>
      </w:r>
      <w:r w:rsidR="005B653A">
        <w:rPr>
          <w:rFonts w:cs="Calibri"/>
          <w:sz w:val="18"/>
          <w:szCs w:val="18"/>
        </w:rPr>
        <w:t xml:space="preserve">forms part of </w:t>
      </w:r>
      <w:r w:rsidR="00D55C88">
        <w:rPr>
          <w:rFonts w:cs="Calibri"/>
          <w:sz w:val="18"/>
          <w:szCs w:val="18"/>
        </w:rPr>
        <w:t xml:space="preserve">and supplements </w:t>
      </w:r>
      <w:r w:rsidR="004E458B" w:rsidRPr="00354EF3">
        <w:rPr>
          <w:rFonts w:cs="Calibri"/>
          <w:sz w:val="18"/>
          <w:szCs w:val="18"/>
        </w:rPr>
        <w:t xml:space="preserve">the </w:t>
      </w:r>
      <w:r w:rsidR="00392E59">
        <w:rPr>
          <w:rFonts w:cs="Calibri"/>
          <w:sz w:val="18"/>
          <w:szCs w:val="18"/>
        </w:rPr>
        <w:t xml:space="preserve">Terms and Conditions </w:t>
      </w:r>
      <w:r w:rsidR="006E0CE5">
        <w:rPr>
          <w:rFonts w:cs="Calibri"/>
          <w:sz w:val="18"/>
          <w:szCs w:val="18"/>
        </w:rPr>
        <w:t>locate</w:t>
      </w:r>
      <w:r w:rsidR="00D27005">
        <w:rPr>
          <w:rFonts w:cs="Calibri"/>
          <w:sz w:val="18"/>
          <w:szCs w:val="18"/>
        </w:rPr>
        <w:t xml:space="preserve">d at </w:t>
      </w:r>
      <w:r w:rsidR="00392E59" w:rsidRPr="00392E59">
        <w:rPr>
          <w:rFonts w:cs="Calibri"/>
          <w:sz w:val="18"/>
          <w:szCs w:val="18"/>
        </w:rPr>
        <w:t>https://www.teamform.co/terms-conditions</w:t>
      </w:r>
      <w:r w:rsidR="006E0CE5">
        <w:rPr>
          <w:rFonts w:cs="Calibri"/>
          <w:sz w:val="18"/>
          <w:szCs w:val="18"/>
        </w:rPr>
        <w:t xml:space="preserve"> </w:t>
      </w:r>
      <w:r w:rsidR="004E458B" w:rsidRPr="006E0CE5">
        <w:rPr>
          <w:rFonts w:cs="Calibri"/>
          <w:sz w:val="18"/>
          <w:szCs w:val="18"/>
        </w:rPr>
        <w:t>(</w:t>
      </w:r>
      <w:r w:rsidR="006E0CE5" w:rsidRPr="006E0CE5">
        <w:rPr>
          <w:rFonts w:cs="Calibri"/>
          <w:sz w:val="18"/>
          <w:szCs w:val="18"/>
        </w:rPr>
        <w:t>the</w:t>
      </w:r>
      <w:r w:rsidR="006E0CE5">
        <w:rPr>
          <w:rFonts w:cs="Calibri"/>
          <w:b/>
          <w:sz w:val="18"/>
          <w:szCs w:val="18"/>
        </w:rPr>
        <w:t xml:space="preserve"> </w:t>
      </w:r>
      <w:r w:rsidR="00DA463F">
        <w:rPr>
          <w:rFonts w:cs="Calibri"/>
          <w:b/>
          <w:sz w:val="18"/>
          <w:szCs w:val="18"/>
        </w:rPr>
        <w:t>“</w:t>
      </w:r>
      <w:r w:rsidR="006E0CE5">
        <w:rPr>
          <w:rFonts w:cs="Calibri"/>
          <w:b/>
          <w:sz w:val="18"/>
          <w:szCs w:val="18"/>
        </w:rPr>
        <w:t>Terms</w:t>
      </w:r>
      <w:r w:rsidR="00DA463F">
        <w:rPr>
          <w:rFonts w:cs="Calibri"/>
          <w:b/>
          <w:sz w:val="18"/>
          <w:szCs w:val="18"/>
        </w:rPr>
        <w:t>”</w:t>
      </w:r>
      <w:r w:rsidR="00595EEC" w:rsidRPr="00354EF3">
        <w:rPr>
          <w:rFonts w:cs="Calibri"/>
          <w:sz w:val="18"/>
          <w:szCs w:val="18"/>
        </w:rPr>
        <w:t>)</w:t>
      </w:r>
      <w:r w:rsidR="00D27005">
        <w:rPr>
          <w:rFonts w:cs="Calibri"/>
          <w:sz w:val="18"/>
          <w:szCs w:val="18"/>
        </w:rPr>
        <w:t xml:space="preserve"> and is</w:t>
      </w:r>
      <w:r w:rsidR="004E458B" w:rsidRPr="00354EF3">
        <w:rPr>
          <w:rFonts w:cs="Calibri"/>
          <w:sz w:val="18"/>
          <w:szCs w:val="18"/>
        </w:rPr>
        <w:t xml:space="preserve"> entered into </w:t>
      </w:r>
      <w:r w:rsidR="00D55C88">
        <w:rPr>
          <w:rFonts w:cs="Calibri"/>
          <w:sz w:val="18"/>
          <w:szCs w:val="18"/>
        </w:rPr>
        <w:t xml:space="preserve">by </w:t>
      </w:r>
      <w:r w:rsidR="006564C3" w:rsidRPr="006564C3">
        <w:rPr>
          <w:rFonts w:cs="Calibri"/>
          <w:sz w:val="18"/>
          <w:szCs w:val="18"/>
        </w:rPr>
        <w:t xml:space="preserve">TeamForm Pty Ltd ABN 98 650 292 943 </w:t>
      </w:r>
      <w:r w:rsidR="0024553C" w:rsidRPr="000A6501">
        <w:rPr>
          <w:rFonts w:cs="Calibri"/>
          <w:sz w:val="18"/>
          <w:szCs w:val="18"/>
        </w:rPr>
        <w:t>(</w:t>
      </w:r>
      <w:r w:rsidR="00D55C88" w:rsidRPr="00D55C88">
        <w:rPr>
          <w:rFonts w:cs="Calibri"/>
          <w:b/>
          <w:sz w:val="18"/>
          <w:szCs w:val="18"/>
        </w:rPr>
        <w:t>we</w:t>
      </w:r>
      <w:r w:rsidR="00D55C88">
        <w:rPr>
          <w:rFonts w:cs="Calibri"/>
          <w:sz w:val="18"/>
          <w:szCs w:val="18"/>
        </w:rPr>
        <w:t xml:space="preserve">, </w:t>
      </w:r>
      <w:r w:rsidR="0024553C" w:rsidRPr="000A6501">
        <w:rPr>
          <w:rFonts w:cs="Calibri"/>
          <w:b/>
          <w:sz w:val="18"/>
          <w:szCs w:val="18"/>
        </w:rPr>
        <w:t>us</w:t>
      </w:r>
      <w:r w:rsidR="00D55C88">
        <w:rPr>
          <w:rFonts w:cs="Calibri"/>
          <w:sz w:val="18"/>
          <w:szCs w:val="18"/>
        </w:rPr>
        <w:t xml:space="preserve"> or </w:t>
      </w:r>
      <w:r w:rsidR="00D55C88" w:rsidRPr="00D55C88">
        <w:rPr>
          <w:rFonts w:cs="Calibri"/>
          <w:b/>
          <w:sz w:val="18"/>
          <w:szCs w:val="18"/>
        </w:rPr>
        <w:t>our</w:t>
      </w:r>
      <w:r w:rsidR="001D7B83">
        <w:rPr>
          <w:rFonts w:cs="Calibri"/>
          <w:sz w:val="18"/>
          <w:szCs w:val="18"/>
        </w:rPr>
        <w:t>)</w:t>
      </w:r>
      <w:r w:rsidR="00D55C88">
        <w:rPr>
          <w:rFonts w:cs="Calibri"/>
          <w:sz w:val="18"/>
          <w:szCs w:val="18"/>
        </w:rPr>
        <w:t xml:space="preserve"> and </w:t>
      </w:r>
      <w:r w:rsidR="00D55C88" w:rsidRPr="00354EF3">
        <w:rPr>
          <w:rFonts w:cs="Calibri"/>
          <w:sz w:val="18"/>
          <w:szCs w:val="18"/>
        </w:rPr>
        <w:t>you</w:t>
      </w:r>
      <w:r w:rsidR="006E0CE5">
        <w:rPr>
          <w:rFonts w:cs="Calibri"/>
          <w:sz w:val="18"/>
          <w:szCs w:val="18"/>
        </w:rPr>
        <w:t xml:space="preserve">, the counterparty executing </w:t>
      </w:r>
      <w:r w:rsidR="00D55C88">
        <w:rPr>
          <w:rFonts w:cs="Calibri"/>
          <w:sz w:val="18"/>
          <w:szCs w:val="18"/>
        </w:rPr>
        <w:t>this Addendum (</w:t>
      </w:r>
      <w:r w:rsidR="00DA463F">
        <w:rPr>
          <w:rFonts w:cs="Calibri"/>
          <w:b/>
          <w:sz w:val="18"/>
          <w:szCs w:val="18"/>
        </w:rPr>
        <w:t>“</w:t>
      </w:r>
      <w:r w:rsidR="00D55C88">
        <w:rPr>
          <w:rFonts w:cs="Calibri"/>
          <w:b/>
          <w:sz w:val="18"/>
          <w:szCs w:val="18"/>
        </w:rPr>
        <w:t>you</w:t>
      </w:r>
      <w:r w:rsidR="00DA463F">
        <w:rPr>
          <w:rFonts w:cs="Calibri"/>
          <w:b/>
          <w:sz w:val="18"/>
          <w:szCs w:val="18"/>
        </w:rPr>
        <w:t>”</w:t>
      </w:r>
      <w:r w:rsidR="00D55C88">
        <w:rPr>
          <w:rFonts w:cs="Calibri"/>
          <w:sz w:val="18"/>
          <w:szCs w:val="18"/>
        </w:rPr>
        <w:t xml:space="preserve"> or </w:t>
      </w:r>
      <w:r w:rsidR="00DA463F">
        <w:rPr>
          <w:rFonts w:cs="Calibri"/>
          <w:b/>
          <w:sz w:val="18"/>
          <w:szCs w:val="18"/>
        </w:rPr>
        <w:t>“</w:t>
      </w:r>
      <w:r w:rsidR="00D55C88" w:rsidRPr="00D55C88">
        <w:rPr>
          <w:rFonts w:cs="Calibri"/>
          <w:b/>
          <w:sz w:val="18"/>
          <w:szCs w:val="18"/>
        </w:rPr>
        <w:t>your</w:t>
      </w:r>
      <w:r w:rsidR="00DA463F">
        <w:rPr>
          <w:rFonts w:cs="Calibri"/>
          <w:b/>
          <w:sz w:val="18"/>
          <w:szCs w:val="18"/>
        </w:rPr>
        <w:t>”</w:t>
      </w:r>
      <w:r w:rsidR="00D55C88" w:rsidRPr="000A6501">
        <w:rPr>
          <w:rFonts w:cs="Calibri"/>
          <w:sz w:val="18"/>
          <w:szCs w:val="18"/>
        </w:rPr>
        <w:t>)</w:t>
      </w:r>
      <w:r w:rsidR="00D55C88">
        <w:rPr>
          <w:rFonts w:cs="Calibri"/>
          <w:sz w:val="18"/>
          <w:szCs w:val="18"/>
        </w:rPr>
        <w:t>,</w:t>
      </w:r>
      <w:r w:rsidR="00D55C88" w:rsidRPr="000A6501">
        <w:rPr>
          <w:rFonts w:cs="Calibri"/>
          <w:sz w:val="18"/>
          <w:szCs w:val="18"/>
        </w:rPr>
        <w:t xml:space="preserve"> and </w:t>
      </w:r>
      <w:r w:rsidRPr="0076136F">
        <w:rPr>
          <w:rFonts w:eastAsia="Calibri" w:cstheme="minorHAnsi"/>
          <w:sz w:val="18"/>
          <w:szCs w:val="18"/>
        </w:rPr>
        <w:t xml:space="preserve">together the </w:t>
      </w:r>
      <w:r w:rsidR="00DA463F">
        <w:rPr>
          <w:rFonts w:eastAsia="Calibri" w:cstheme="minorHAnsi"/>
          <w:b/>
          <w:sz w:val="18"/>
          <w:szCs w:val="18"/>
        </w:rPr>
        <w:t>“</w:t>
      </w:r>
      <w:r w:rsidRPr="0076136F">
        <w:rPr>
          <w:rFonts w:eastAsia="Calibri" w:cstheme="minorHAnsi"/>
          <w:b/>
          <w:sz w:val="18"/>
          <w:szCs w:val="18"/>
        </w:rPr>
        <w:t>Parties</w:t>
      </w:r>
      <w:r w:rsidR="00DA463F">
        <w:rPr>
          <w:rFonts w:eastAsia="Calibri" w:cstheme="minorHAnsi"/>
          <w:b/>
          <w:sz w:val="18"/>
          <w:szCs w:val="18"/>
        </w:rPr>
        <w:t>”</w:t>
      </w:r>
      <w:r w:rsidRPr="00F35DC8">
        <w:rPr>
          <w:rFonts w:eastAsia="Calibri" w:cstheme="minorHAnsi"/>
          <w:sz w:val="18"/>
          <w:szCs w:val="18"/>
        </w:rPr>
        <w:t xml:space="preserve"> and each a </w:t>
      </w:r>
      <w:r w:rsidR="00DA463F">
        <w:rPr>
          <w:rFonts w:eastAsia="Calibri" w:cstheme="minorHAnsi"/>
          <w:b/>
          <w:sz w:val="18"/>
          <w:szCs w:val="18"/>
        </w:rPr>
        <w:t>“</w:t>
      </w:r>
      <w:r w:rsidRPr="00F35DC8">
        <w:rPr>
          <w:rFonts w:eastAsia="Calibri" w:cstheme="minorHAnsi"/>
          <w:b/>
          <w:sz w:val="18"/>
          <w:szCs w:val="18"/>
        </w:rPr>
        <w:t>Party</w:t>
      </w:r>
      <w:r w:rsidR="00DA463F">
        <w:rPr>
          <w:rFonts w:eastAsia="Calibri" w:cstheme="minorHAnsi"/>
          <w:b/>
          <w:sz w:val="18"/>
          <w:szCs w:val="18"/>
        </w:rPr>
        <w:t>”</w:t>
      </w:r>
      <w:r w:rsidR="004E458B" w:rsidRPr="00125E63">
        <w:rPr>
          <w:rFonts w:cs="Calibri"/>
          <w:sz w:val="18"/>
          <w:szCs w:val="18"/>
        </w:rPr>
        <w:t xml:space="preserve">. </w:t>
      </w:r>
    </w:p>
    <w:p w14:paraId="1A782393" w14:textId="58D03EE5" w:rsidR="008C5EB8" w:rsidRPr="008C5EB8" w:rsidRDefault="000A2A80" w:rsidP="008C5EB8">
      <w:pPr>
        <w:pStyle w:val="LegalVision2"/>
        <w:numPr>
          <w:ilvl w:val="0"/>
          <w:numId w:val="0"/>
        </w:numPr>
        <w:spacing w:before="120"/>
        <w:rPr>
          <w:rFonts w:eastAsia="Calibri"/>
        </w:rPr>
      </w:pPr>
      <w:r>
        <w:rPr>
          <w:rFonts w:eastAsia="Calibri"/>
        </w:rPr>
        <w:t xml:space="preserve">This Addendum has been pre-signed by us. </w:t>
      </w:r>
      <w:r w:rsidR="008C5EB8">
        <w:rPr>
          <w:rFonts w:eastAsia="Calibri"/>
        </w:rPr>
        <w:t>You enter into this Addendum by</w:t>
      </w:r>
      <w:r w:rsidR="006E0CE5">
        <w:rPr>
          <w:rFonts w:eastAsia="Calibri"/>
        </w:rPr>
        <w:t xml:space="preserve"> </w:t>
      </w:r>
      <w:r w:rsidR="00776510">
        <w:rPr>
          <w:rFonts w:eastAsia="Calibri"/>
        </w:rPr>
        <w:t>first en</w:t>
      </w:r>
      <w:r>
        <w:rPr>
          <w:rFonts w:eastAsia="Calibri"/>
        </w:rPr>
        <w:t xml:space="preserve">tering into the Terms and then </w:t>
      </w:r>
      <w:r w:rsidR="00776510">
        <w:rPr>
          <w:rFonts w:eastAsia="Calibri"/>
        </w:rPr>
        <w:t xml:space="preserve">completing Annex 1 to this Addendum based on the type of Personal Data you intend to collect via the Services, and </w:t>
      </w:r>
      <w:r w:rsidR="006E0CE5">
        <w:rPr>
          <w:rFonts w:eastAsia="Calibri"/>
        </w:rPr>
        <w:t xml:space="preserve">executing and </w:t>
      </w:r>
      <w:r>
        <w:rPr>
          <w:rFonts w:eastAsia="Calibri"/>
        </w:rPr>
        <w:t xml:space="preserve">emailing the </w:t>
      </w:r>
      <w:r w:rsidR="00776510">
        <w:rPr>
          <w:rFonts w:eastAsia="Calibri"/>
        </w:rPr>
        <w:t xml:space="preserve">completed and </w:t>
      </w:r>
      <w:r>
        <w:rPr>
          <w:rFonts w:eastAsia="Calibri"/>
        </w:rPr>
        <w:t xml:space="preserve">signed </w:t>
      </w:r>
      <w:r w:rsidR="006E0CE5">
        <w:rPr>
          <w:rFonts w:eastAsia="Calibri"/>
        </w:rPr>
        <w:t>Addendum to us</w:t>
      </w:r>
      <w:r>
        <w:rPr>
          <w:rFonts w:eastAsia="Calibri"/>
        </w:rPr>
        <w:t xml:space="preserve"> at </w:t>
      </w:r>
      <w:r w:rsidR="006564C3">
        <w:rPr>
          <w:rFonts w:eastAsia="Calibri"/>
        </w:rPr>
        <w:t>legal@teamform.co</w:t>
      </w:r>
      <w:r w:rsidR="00776510">
        <w:rPr>
          <w:rFonts w:eastAsia="Calibri"/>
        </w:rPr>
        <w:t xml:space="preserve">, </w:t>
      </w:r>
      <w:r>
        <w:rPr>
          <w:rFonts w:eastAsia="Calibri"/>
        </w:rPr>
        <w:t>with your entity name</w:t>
      </w:r>
      <w:r w:rsidR="008C5EB8">
        <w:rPr>
          <w:rFonts w:eastAsia="Calibri"/>
        </w:rPr>
        <w:t>.</w:t>
      </w:r>
      <w:r>
        <w:rPr>
          <w:rFonts w:eastAsia="Calibri"/>
        </w:rPr>
        <w:t xml:space="preserve"> This Addendum will take effect on and from the date</w:t>
      </w:r>
      <w:r w:rsidR="00776510">
        <w:rPr>
          <w:rFonts w:eastAsia="Calibri"/>
        </w:rPr>
        <w:t xml:space="preserve"> we receive a properly </w:t>
      </w:r>
      <w:r>
        <w:rPr>
          <w:rFonts w:eastAsia="Calibri"/>
        </w:rPr>
        <w:t>executed Addendum at the above email address.</w:t>
      </w:r>
    </w:p>
    <w:p w14:paraId="7AE18321" w14:textId="4B3F52F8" w:rsidR="009A6B40" w:rsidRPr="00392E59" w:rsidRDefault="009A6B40" w:rsidP="00D72D00">
      <w:pPr>
        <w:pStyle w:val="LegalVision1"/>
        <w:rPr>
          <w:color w:val="0070C0"/>
          <w:sz w:val="20"/>
          <w:szCs w:val="20"/>
        </w:rPr>
      </w:pPr>
      <w:bookmarkStart w:id="0" w:name="_Ref471499735"/>
      <w:r w:rsidRPr="00392E59">
        <w:rPr>
          <w:color w:val="0070C0"/>
          <w:sz w:val="20"/>
          <w:szCs w:val="20"/>
        </w:rPr>
        <w:t xml:space="preserve">Processing of </w:t>
      </w:r>
      <w:r w:rsidR="00966C27" w:rsidRPr="00392E59">
        <w:rPr>
          <w:color w:val="0070C0"/>
          <w:sz w:val="20"/>
          <w:szCs w:val="20"/>
        </w:rPr>
        <w:t>Your Personal Data</w:t>
      </w:r>
      <w:bookmarkEnd w:id="0"/>
    </w:p>
    <w:p w14:paraId="455B6561" w14:textId="1B69698D" w:rsidR="00966C27" w:rsidRPr="00966C27" w:rsidRDefault="00966C27" w:rsidP="00D72D00">
      <w:pPr>
        <w:pStyle w:val="LegalVision2"/>
      </w:pPr>
      <w:r w:rsidRPr="00966C27">
        <w:rPr>
          <w:b/>
        </w:rPr>
        <w:t>Application:</w:t>
      </w:r>
      <w:r>
        <w:t xml:space="preserve"> </w:t>
      </w:r>
      <w:r w:rsidRPr="00966C27">
        <w:t>This Addendum will only appl</w:t>
      </w:r>
      <w:r w:rsidR="005B627C">
        <w:t>y to the extent the EU Data Protection Laws</w:t>
      </w:r>
      <w:r w:rsidRPr="00966C27">
        <w:t xml:space="preserve"> </w:t>
      </w:r>
      <w:r w:rsidR="005B627C">
        <w:t xml:space="preserve">apply </w:t>
      </w:r>
      <w:r w:rsidRPr="00966C27">
        <w:t>to the processing of Your Personal D</w:t>
      </w:r>
      <w:r>
        <w:t>ata, as defined in Article 3 of the GDPR.</w:t>
      </w:r>
    </w:p>
    <w:p w14:paraId="5C6A9B8C" w14:textId="77777777" w:rsidR="00966C27" w:rsidRPr="00966C27" w:rsidRDefault="009A6B40" w:rsidP="00D72D00">
      <w:pPr>
        <w:pStyle w:val="LegalVision2"/>
        <w:rPr>
          <w:b/>
        </w:rPr>
      </w:pPr>
      <w:r w:rsidRPr="00D72D00">
        <w:rPr>
          <w:b/>
        </w:rPr>
        <w:t>Role of Parties</w:t>
      </w:r>
      <w:r w:rsidRPr="002F30EA">
        <w:rPr>
          <w:b/>
        </w:rPr>
        <w:t>:</w:t>
      </w:r>
      <w:r w:rsidRPr="002F30EA">
        <w:t xml:space="preserve"> </w:t>
      </w:r>
      <w:r w:rsidR="0024553C" w:rsidRPr="002F30EA">
        <w:t xml:space="preserve">The Parties </w:t>
      </w:r>
      <w:r w:rsidR="004E458B" w:rsidRPr="002F30EA">
        <w:t xml:space="preserve">acknowledge that for the purposes of this </w:t>
      </w:r>
      <w:r w:rsidR="00D55C88">
        <w:t>Addendum</w:t>
      </w:r>
      <w:r w:rsidR="00966C27">
        <w:t>:</w:t>
      </w:r>
    </w:p>
    <w:p w14:paraId="6B7CF150" w14:textId="5AD34F52" w:rsidR="00966C27" w:rsidRPr="00966C27" w:rsidRDefault="00966C27" w:rsidP="00966C27">
      <w:pPr>
        <w:pStyle w:val="LegalVision3"/>
        <w:rPr>
          <w:b/>
        </w:rPr>
      </w:pPr>
      <w:r>
        <w:t>A</w:t>
      </w:r>
      <w:r w:rsidR="00D24009">
        <w:t>nnex 1 describe</w:t>
      </w:r>
      <w:r w:rsidR="005B627C">
        <w:t>s</w:t>
      </w:r>
      <w:r>
        <w:t xml:space="preserve"> the subject matter and details of the processing of Your Personal </w:t>
      </w:r>
      <w:proofErr w:type="gramStart"/>
      <w:r>
        <w:t>Data</w:t>
      </w:r>
      <w:proofErr w:type="gramEnd"/>
      <w:r w:rsidR="00776510">
        <w:t xml:space="preserve"> and you represent and warrant to us that Annex 1 has been accurately completed by you</w:t>
      </w:r>
      <w:r>
        <w:t>;</w:t>
      </w:r>
    </w:p>
    <w:p w14:paraId="4DDC2AFC" w14:textId="42263E32" w:rsidR="00966C27" w:rsidRPr="00966C27" w:rsidRDefault="0024553C" w:rsidP="00966C27">
      <w:pPr>
        <w:pStyle w:val="LegalVision3"/>
        <w:rPr>
          <w:b/>
        </w:rPr>
      </w:pPr>
      <w:r w:rsidRPr="002F30EA">
        <w:t xml:space="preserve">we </w:t>
      </w:r>
      <w:r w:rsidR="004E458B" w:rsidRPr="002F30EA">
        <w:t>act</w:t>
      </w:r>
      <w:r w:rsidRPr="002F30EA">
        <w:t xml:space="preserve"> </w:t>
      </w:r>
      <w:r w:rsidR="004E458B" w:rsidRPr="002F30EA">
        <w:t xml:space="preserve">as a </w:t>
      </w:r>
      <w:r w:rsidR="00944E92">
        <w:t>P</w:t>
      </w:r>
      <w:r w:rsidR="00944E92" w:rsidRPr="002F30EA">
        <w:t xml:space="preserve">rocessor </w:t>
      </w:r>
      <w:r w:rsidR="00966C27">
        <w:t>of Your Personal Data;</w:t>
      </w:r>
      <w:r w:rsidR="00966C27" w:rsidRPr="002F30EA">
        <w:t xml:space="preserve"> </w:t>
      </w:r>
      <w:r w:rsidR="004E458B" w:rsidRPr="002F30EA">
        <w:t xml:space="preserve">and </w:t>
      </w:r>
    </w:p>
    <w:p w14:paraId="28978DAA" w14:textId="427381F6" w:rsidR="009A6B40" w:rsidRPr="00354EF3" w:rsidRDefault="00687D23" w:rsidP="00966C27">
      <w:pPr>
        <w:pStyle w:val="LegalVision3"/>
        <w:rPr>
          <w:b/>
        </w:rPr>
      </w:pPr>
      <w:r>
        <w:t>you act a</w:t>
      </w:r>
      <w:r w:rsidR="00D27005">
        <w:t>s a</w:t>
      </w:r>
      <w:r w:rsidR="0024553C" w:rsidRPr="002F30EA">
        <w:t xml:space="preserve"> </w:t>
      </w:r>
      <w:r w:rsidR="00944E92">
        <w:t>C</w:t>
      </w:r>
      <w:r w:rsidR="00944E92" w:rsidRPr="002F30EA">
        <w:t xml:space="preserve">ontroller </w:t>
      </w:r>
      <w:r>
        <w:t xml:space="preserve">or Processor </w:t>
      </w:r>
      <w:r w:rsidR="00966C27">
        <w:t>of</w:t>
      </w:r>
      <w:r w:rsidR="004E458B" w:rsidRPr="002F30EA">
        <w:t xml:space="preserve"> </w:t>
      </w:r>
      <w:r w:rsidR="00966C27">
        <w:t>Your Personal Data</w:t>
      </w:r>
      <w:r w:rsidR="00D53267">
        <w:t xml:space="preserve"> (as applicable)</w:t>
      </w:r>
      <w:r w:rsidR="004E458B" w:rsidRPr="00354EF3">
        <w:t>.</w:t>
      </w:r>
    </w:p>
    <w:p w14:paraId="40FCB934" w14:textId="2BDD94A2" w:rsidR="009A6B40" w:rsidRPr="00687D23" w:rsidRDefault="00966C27" w:rsidP="00D72D00">
      <w:pPr>
        <w:pStyle w:val="LegalVision2"/>
        <w:rPr>
          <w:b/>
        </w:rPr>
      </w:pPr>
      <w:r w:rsidRPr="00966C27">
        <w:rPr>
          <w:b/>
        </w:rPr>
        <w:t>Compliance:</w:t>
      </w:r>
      <w:r>
        <w:t xml:space="preserve"> Each Party</w:t>
      </w:r>
      <w:r w:rsidR="009A6B40" w:rsidRPr="00354EF3">
        <w:t xml:space="preserve"> will comply with all </w:t>
      </w:r>
      <w:r w:rsidR="00F24E08">
        <w:t xml:space="preserve">EU </w:t>
      </w:r>
      <w:r w:rsidR="009A6B40" w:rsidRPr="00354EF3">
        <w:t xml:space="preserve">Data Protection Laws </w:t>
      </w:r>
      <w:r>
        <w:t xml:space="preserve">applicable to it </w:t>
      </w:r>
      <w:r w:rsidR="009A6B40" w:rsidRPr="00354EF3">
        <w:t xml:space="preserve">in the Processing of </w:t>
      </w:r>
      <w:r>
        <w:t>Your Personal Data</w:t>
      </w:r>
      <w:r w:rsidR="009A6B40" w:rsidRPr="00354EF3">
        <w:t>.</w:t>
      </w:r>
    </w:p>
    <w:p w14:paraId="23F4189F" w14:textId="2B24ECD9" w:rsidR="00687D23" w:rsidRPr="00354EF3" w:rsidRDefault="00687D23" w:rsidP="00D72D00">
      <w:pPr>
        <w:pStyle w:val="LegalVision2"/>
        <w:rPr>
          <w:b/>
        </w:rPr>
      </w:pPr>
      <w:r>
        <w:rPr>
          <w:b/>
        </w:rPr>
        <w:t xml:space="preserve">Authority: </w:t>
      </w:r>
      <w:r w:rsidR="00D24009">
        <w:t>If you act as a Processor of Your Personal Data, you represent and warrant to us that you are authorised by the relevant Controller to provide your instructions and take any actions you take with respect to Your Personal Data.</w:t>
      </w:r>
    </w:p>
    <w:p w14:paraId="326ABD2E" w14:textId="77777777" w:rsidR="00D24009" w:rsidRPr="00D24009" w:rsidRDefault="00D24009" w:rsidP="00D72D00">
      <w:pPr>
        <w:pStyle w:val="LegalVision2"/>
        <w:rPr>
          <w:b/>
        </w:rPr>
      </w:pPr>
      <w:bookmarkStart w:id="1" w:name="_Ref54359591"/>
      <w:r>
        <w:rPr>
          <w:b/>
        </w:rPr>
        <w:t xml:space="preserve">Your instructions: </w:t>
      </w:r>
      <w:r>
        <w:t>By entering into this Addendum, you instruct us to Process Your Personal Data only:</w:t>
      </w:r>
      <w:bookmarkEnd w:id="1"/>
    </w:p>
    <w:p w14:paraId="1454991C" w14:textId="06C18BCC" w:rsidR="00D24009" w:rsidRPr="00D24009" w:rsidRDefault="00D24009" w:rsidP="00D24009">
      <w:pPr>
        <w:pStyle w:val="LegalVision3"/>
        <w:rPr>
          <w:b/>
        </w:rPr>
      </w:pPr>
      <w:r>
        <w:t xml:space="preserve">to provide the Services and any related technical </w:t>
      </w:r>
      <w:proofErr w:type="gramStart"/>
      <w:r>
        <w:t>support;</w:t>
      </w:r>
      <w:proofErr w:type="gramEnd"/>
    </w:p>
    <w:p w14:paraId="1107EA7D" w14:textId="29C04831" w:rsidR="00D24009" w:rsidRPr="00D24009" w:rsidRDefault="00D24009" w:rsidP="00D24009">
      <w:pPr>
        <w:pStyle w:val="LegalVision3"/>
        <w:rPr>
          <w:b/>
        </w:rPr>
      </w:pPr>
      <w:r>
        <w:t xml:space="preserve">as specified by you during your use of the Services and any related technical </w:t>
      </w:r>
      <w:proofErr w:type="gramStart"/>
      <w:r>
        <w:t>support;</w:t>
      </w:r>
      <w:proofErr w:type="gramEnd"/>
    </w:p>
    <w:p w14:paraId="509E3F57" w14:textId="3DCE6C78" w:rsidR="00D24009" w:rsidRPr="00D24009" w:rsidRDefault="00D24009" w:rsidP="00D24009">
      <w:pPr>
        <w:pStyle w:val="LegalVision3"/>
        <w:rPr>
          <w:b/>
        </w:rPr>
      </w:pPr>
      <w:r>
        <w:t xml:space="preserve">as documented in the </w:t>
      </w:r>
      <w:r w:rsidR="00897C47">
        <w:t>Terms</w:t>
      </w:r>
      <w:r>
        <w:t>, including this Addendum; and</w:t>
      </w:r>
    </w:p>
    <w:p w14:paraId="2325FCF1" w14:textId="628948E5" w:rsidR="00D24009" w:rsidRPr="00D24009" w:rsidRDefault="00D24009" w:rsidP="00D24009">
      <w:pPr>
        <w:pStyle w:val="LegalVision3"/>
        <w:rPr>
          <w:b/>
        </w:rPr>
      </w:pPr>
      <w:r>
        <w:t>as otherwise further instructed by you.</w:t>
      </w:r>
    </w:p>
    <w:p w14:paraId="51B8FE33" w14:textId="312EE983" w:rsidR="009A6B40" w:rsidRPr="00354EF3" w:rsidRDefault="00D24009" w:rsidP="00D72D00">
      <w:pPr>
        <w:pStyle w:val="LegalVision2"/>
        <w:rPr>
          <w:b/>
        </w:rPr>
      </w:pPr>
      <w:r w:rsidRPr="00D24009">
        <w:rPr>
          <w:b/>
        </w:rPr>
        <w:t>Compliance with your instructions:</w:t>
      </w:r>
      <w:r>
        <w:t xml:space="preserve"> </w:t>
      </w:r>
      <w:r w:rsidR="009A6B40" w:rsidRPr="00354EF3">
        <w:t xml:space="preserve">We will only Process </w:t>
      </w:r>
      <w:r w:rsidR="00966C27">
        <w:t>Your Personal Data</w:t>
      </w:r>
      <w:r w:rsidR="009A6B40" w:rsidRPr="00354EF3">
        <w:t xml:space="preserve"> </w:t>
      </w:r>
      <w:r>
        <w:t>in accordance with</w:t>
      </w:r>
      <w:r w:rsidR="009A6B40" w:rsidRPr="00354EF3">
        <w:t xml:space="preserve"> </w:t>
      </w:r>
      <w:r>
        <w:t xml:space="preserve">your </w:t>
      </w:r>
      <w:r w:rsidR="009A6B40" w:rsidRPr="00354EF3">
        <w:t>instructions</w:t>
      </w:r>
      <w:r>
        <w:t xml:space="preserve"> as set out in clause </w:t>
      </w:r>
      <w:r>
        <w:fldChar w:fldCharType="begin"/>
      </w:r>
      <w:r>
        <w:instrText xml:space="preserve"> REF _Ref54359591 \r \h </w:instrText>
      </w:r>
      <w:r>
        <w:fldChar w:fldCharType="separate"/>
      </w:r>
      <w:r w:rsidR="00C2712A">
        <w:t>1.5</w:t>
      </w:r>
      <w:r>
        <w:fldChar w:fldCharType="end"/>
      </w:r>
      <w:r w:rsidR="009A6B40" w:rsidRPr="00354EF3">
        <w:t xml:space="preserve">, unless other </w:t>
      </w:r>
      <w:r>
        <w:t>P</w:t>
      </w:r>
      <w:r w:rsidR="009A6B40" w:rsidRPr="00354EF3">
        <w:t xml:space="preserve">rocessing is required by </w:t>
      </w:r>
      <w:r>
        <w:t>an Applicable Law</w:t>
      </w:r>
      <w:r w:rsidR="009A6B40" w:rsidRPr="00354EF3">
        <w:t xml:space="preserve"> to which </w:t>
      </w:r>
      <w:r>
        <w:t xml:space="preserve">we are </w:t>
      </w:r>
      <w:r w:rsidR="009A6B40" w:rsidRPr="00354EF3">
        <w:t>subject</w:t>
      </w:r>
      <w:r>
        <w:t>, in which case</w:t>
      </w:r>
      <w:r w:rsidR="00CB5441">
        <w:t>,</w:t>
      </w:r>
      <w:r>
        <w:t xml:space="preserve"> we will </w:t>
      </w:r>
      <w:r w:rsidR="006A31E8">
        <w:t xml:space="preserve">inform </w:t>
      </w:r>
      <w:r w:rsidR="007B0AC2">
        <w:t>you</w:t>
      </w:r>
      <w:r w:rsidR="006A31E8">
        <w:t xml:space="preserve"> of</w:t>
      </w:r>
      <w:r>
        <w:t xml:space="preserve"> that legal requirement before P</w:t>
      </w:r>
      <w:r w:rsidR="006A31E8">
        <w:t xml:space="preserve">rocessing </w:t>
      </w:r>
      <w:r w:rsidR="00966C27">
        <w:t>Your Personal Data</w:t>
      </w:r>
      <w:r>
        <w:t xml:space="preserve"> for that purpose, unless </w:t>
      </w:r>
      <w:r w:rsidR="005B627C">
        <w:t>the Applicable Law prohibits us</w:t>
      </w:r>
      <w:r>
        <w:t xml:space="preserve"> from doing so on important grounds of public interest</w:t>
      </w:r>
      <w:r w:rsidR="009A6B40" w:rsidRPr="00354EF3">
        <w:t>.</w:t>
      </w:r>
    </w:p>
    <w:p w14:paraId="1197A8B8" w14:textId="41243DC1" w:rsidR="00354094" w:rsidRPr="00392E59" w:rsidRDefault="00354094" w:rsidP="00A95A4D">
      <w:pPr>
        <w:pStyle w:val="LegalVision1"/>
        <w:rPr>
          <w:color w:val="0070C0"/>
          <w:sz w:val="20"/>
          <w:szCs w:val="20"/>
        </w:rPr>
      </w:pPr>
      <w:bookmarkStart w:id="2" w:name="_Ref472956474"/>
      <w:proofErr w:type="spellStart"/>
      <w:r w:rsidRPr="00392E59">
        <w:rPr>
          <w:color w:val="0070C0"/>
          <w:sz w:val="20"/>
          <w:szCs w:val="20"/>
        </w:rPr>
        <w:t>Subproces</w:t>
      </w:r>
      <w:bookmarkEnd w:id="2"/>
      <w:r w:rsidR="00D24009" w:rsidRPr="00392E59">
        <w:rPr>
          <w:color w:val="0070C0"/>
          <w:sz w:val="20"/>
          <w:szCs w:val="20"/>
        </w:rPr>
        <w:t>sor</w:t>
      </w:r>
      <w:r w:rsidR="002132AD" w:rsidRPr="00392E59">
        <w:rPr>
          <w:color w:val="0070C0"/>
          <w:sz w:val="20"/>
          <w:szCs w:val="20"/>
        </w:rPr>
        <w:t>s</w:t>
      </w:r>
      <w:proofErr w:type="spellEnd"/>
    </w:p>
    <w:p w14:paraId="120893AA" w14:textId="13DCD794" w:rsidR="00354094" w:rsidRPr="00354EF3" w:rsidRDefault="00E5756D" w:rsidP="00A95A4D">
      <w:pPr>
        <w:pStyle w:val="LegalVision2"/>
        <w:rPr>
          <w:b/>
        </w:rPr>
      </w:pPr>
      <w:r>
        <w:rPr>
          <w:b/>
        </w:rPr>
        <w:t>Existing Subprocessors</w:t>
      </w:r>
      <w:r w:rsidRPr="00E5756D">
        <w:rPr>
          <w:b/>
        </w:rPr>
        <w:t>:</w:t>
      </w:r>
      <w:r>
        <w:t xml:space="preserve"> </w:t>
      </w:r>
      <w:r w:rsidR="00354094" w:rsidRPr="00354EF3">
        <w:t xml:space="preserve">You </w:t>
      </w:r>
      <w:r w:rsidR="002132AD">
        <w:t>specifically authorise our engagement of the</w:t>
      </w:r>
      <w:r w:rsidR="00354094" w:rsidRPr="00354EF3">
        <w:t xml:space="preserve"> Subprocessors already engaged by us as at the date of this </w:t>
      </w:r>
      <w:r w:rsidR="00D55C88">
        <w:t>Addendum</w:t>
      </w:r>
      <w:r w:rsidR="00172DB8">
        <w:t xml:space="preserve"> (as set out in Annex 2)</w:t>
      </w:r>
      <w:r w:rsidR="00354094" w:rsidRPr="00354EF3">
        <w:t>.</w:t>
      </w:r>
    </w:p>
    <w:p w14:paraId="1A7F6C00" w14:textId="7796E709" w:rsidR="00BA7DE2" w:rsidRPr="00354EF3" w:rsidRDefault="00E5756D" w:rsidP="00A95A4D">
      <w:pPr>
        <w:pStyle w:val="LegalVision2"/>
        <w:rPr>
          <w:b/>
          <w:lang w:val="en-GB"/>
        </w:rPr>
      </w:pPr>
      <w:bookmarkStart w:id="3" w:name="_Ref528860408"/>
      <w:r w:rsidRPr="00E5756D">
        <w:rPr>
          <w:b/>
          <w:lang w:val="en-GB"/>
        </w:rPr>
        <w:t>New Subprocessors:</w:t>
      </w:r>
      <w:r>
        <w:rPr>
          <w:lang w:val="en-GB"/>
        </w:rPr>
        <w:t xml:space="preserve"> </w:t>
      </w:r>
      <w:r w:rsidR="00354094" w:rsidRPr="00354EF3">
        <w:rPr>
          <w:lang w:val="en-GB"/>
        </w:rPr>
        <w:t xml:space="preserve">We </w:t>
      </w:r>
      <w:r w:rsidR="00632812">
        <w:t>will</w:t>
      </w:r>
      <w:r w:rsidR="00354094" w:rsidRPr="00354EF3">
        <w:t xml:space="preserve"> </w:t>
      </w:r>
      <w:r w:rsidR="00354094" w:rsidRPr="00354EF3">
        <w:rPr>
          <w:lang w:val="en-GB"/>
        </w:rPr>
        <w:t>giv</w:t>
      </w:r>
      <w:r w:rsidR="00354094" w:rsidRPr="00354EF3">
        <w:t>e you prior written notice</w:t>
      </w:r>
      <w:r w:rsidR="00F24E08">
        <w:t xml:space="preserve"> (via email)</w:t>
      </w:r>
      <w:r w:rsidR="00354094" w:rsidRPr="00354EF3">
        <w:t xml:space="preserve"> </w:t>
      </w:r>
      <w:r w:rsidR="00354094" w:rsidRPr="00354EF3">
        <w:rPr>
          <w:lang w:val="en-GB"/>
        </w:rPr>
        <w:t>of</w:t>
      </w:r>
      <w:r w:rsidR="00354094" w:rsidRPr="00354EF3">
        <w:t xml:space="preserve"> the appointment of any </w:t>
      </w:r>
      <w:r w:rsidR="00354094" w:rsidRPr="00354EF3">
        <w:rPr>
          <w:lang w:val="en-GB"/>
        </w:rPr>
        <w:t xml:space="preserve">new </w:t>
      </w:r>
      <w:r w:rsidR="00F24E08">
        <w:t>Subprocessor</w:t>
      </w:r>
      <w:r w:rsidR="00354094" w:rsidRPr="00354EF3">
        <w:t>.</w:t>
      </w:r>
      <w:r w:rsidR="002132AD">
        <w:rPr>
          <w:lang w:val="en-GB"/>
        </w:rPr>
        <w:t xml:space="preserve"> If, within 10 days of the date</w:t>
      </w:r>
      <w:r w:rsidR="00354094" w:rsidRPr="00354EF3">
        <w:rPr>
          <w:lang w:val="en-GB"/>
        </w:rPr>
        <w:t xml:space="preserve"> of that notice</w:t>
      </w:r>
      <w:r w:rsidR="00BA7DE2" w:rsidRPr="00354EF3">
        <w:rPr>
          <w:lang w:val="en-GB"/>
        </w:rPr>
        <w:t>:</w:t>
      </w:r>
      <w:bookmarkEnd w:id="3"/>
    </w:p>
    <w:p w14:paraId="0F953E8C" w14:textId="3513846A" w:rsidR="00BA7DE2" w:rsidRPr="00354EF3" w:rsidRDefault="00354094" w:rsidP="00A95A4D">
      <w:pPr>
        <w:pStyle w:val="LegalVision3"/>
        <w:rPr>
          <w:b/>
        </w:rPr>
      </w:pPr>
      <w:r w:rsidRPr="00354EF3">
        <w:t xml:space="preserve">you have not </w:t>
      </w:r>
      <w:r w:rsidR="00776510">
        <w:t>taken the</w:t>
      </w:r>
      <w:r w:rsidR="00F228F8">
        <w:t xml:space="preserve"> opportunity to object by notifying </w:t>
      </w:r>
      <w:r w:rsidRPr="00354EF3">
        <w:t xml:space="preserve">us in writing of any objections (on reasonable grounds) to the proposed appointment </w:t>
      </w:r>
      <w:r w:rsidR="00BA7DE2" w:rsidRPr="00354EF3">
        <w:t xml:space="preserve">of that </w:t>
      </w:r>
      <w:proofErr w:type="spellStart"/>
      <w:r w:rsidR="00BA7DE2" w:rsidRPr="00354EF3">
        <w:t>Subprocessor</w:t>
      </w:r>
      <w:proofErr w:type="spellEnd"/>
      <w:r w:rsidR="00F228F8">
        <w:t>,</w:t>
      </w:r>
      <w:r w:rsidR="00BA7DE2" w:rsidRPr="00354EF3">
        <w:t xml:space="preserve"> </w:t>
      </w:r>
      <w:r w:rsidR="002132AD">
        <w:t xml:space="preserve">we will deem you to have </w:t>
      </w:r>
      <w:proofErr w:type="spellStart"/>
      <w:r w:rsidR="002132AD">
        <w:t>authorised</w:t>
      </w:r>
      <w:proofErr w:type="spellEnd"/>
      <w:r w:rsidR="002132AD">
        <w:t xml:space="preserve"> </w:t>
      </w:r>
      <w:r w:rsidRPr="00354EF3">
        <w:t>the appointment of th</w:t>
      </w:r>
      <w:r w:rsidR="00BA7DE2" w:rsidRPr="00354EF3">
        <w:t xml:space="preserve">at </w:t>
      </w:r>
      <w:proofErr w:type="spellStart"/>
      <w:r w:rsidRPr="00354EF3">
        <w:t>Subprocessor</w:t>
      </w:r>
      <w:proofErr w:type="spellEnd"/>
      <w:r w:rsidR="00BA7DE2" w:rsidRPr="00354EF3">
        <w:t>; or</w:t>
      </w:r>
    </w:p>
    <w:p w14:paraId="48633A09" w14:textId="5BD41359" w:rsidR="00BA7DE2" w:rsidRPr="00354EF3" w:rsidRDefault="00BA7DE2" w:rsidP="00A95A4D">
      <w:pPr>
        <w:pStyle w:val="LegalVision3"/>
        <w:rPr>
          <w:b/>
        </w:rPr>
      </w:pPr>
      <w:bookmarkStart w:id="4" w:name="_Ref54360097"/>
      <w:r w:rsidRPr="00354EF3">
        <w:t>you notify us in writing of any objections (on reasonable grounds) to the proposed appointment</w:t>
      </w:r>
      <w:r w:rsidR="00776510">
        <w:t>,</w:t>
      </w:r>
      <w:r w:rsidRPr="00354EF3">
        <w:t xml:space="preserve"> we </w:t>
      </w:r>
      <w:r w:rsidR="00632812">
        <w:t>will</w:t>
      </w:r>
      <w:r w:rsidRPr="00354EF3">
        <w:t xml:space="preserve"> </w:t>
      </w:r>
      <w:r w:rsidR="000E6530">
        <w:t>do one of the following</w:t>
      </w:r>
      <w:r w:rsidR="002132AD">
        <w:t>, at our election</w:t>
      </w:r>
      <w:r w:rsidR="000E6530">
        <w:t>: (</w:t>
      </w:r>
      <w:proofErr w:type="spellStart"/>
      <w:r w:rsidR="000E6530">
        <w:t>i</w:t>
      </w:r>
      <w:proofErr w:type="spellEnd"/>
      <w:r w:rsidR="000E6530">
        <w:t xml:space="preserve">) </w:t>
      </w:r>
      <w:r w:rsidRPr="00354EF3">
        <w:t xml:space="preserve">not </w:t>
      </w:r>
      <w:r w:rsidR="000E6530">
        <w:t xml:space="preserve">appoint that </w:t>
      </w:r>
      <w:proofErr w:type="spellStart"/>
      <w:r w:rsidR="000E6530">
        <w:t>Subprocessor</w:t>
      </w:r>
      <w:proofErr w:type="spellEnd"/>
      <w:r w:rsidR="000E6530">
        <w:t xml:space="preserve">; (ii) not </w:t>
      </w:r>
      <w:r w:rsidRPr="00354EF3">
        <w:t>disclo</w:t>
      </w:r>
      <w:r w:rsidR="000E6530">
        <w:t xml:space="preserve">se any </w:t>
      </w:r>
      <w:r w:rsidR="002132AD">
        <w:t xml:space="preserve">of </w:t>
      </w:r>
      <w:r w:rsidR="00966C27">
        <w:t>Your Personal Data</w:t>
      </w:r>
      <w:r w:rsidR="000E6530">
        <w:t xml:space="preserve"> to</w:t>
      </w:r>
      <w:r w:rsidRPr="00354EF3">
        <w:t xml:space="preserve"> </w:t>
      </w:r>
      <w:r w:rsidR="002132AD">
        <w:t xml:space="preserve">that </w:t>
      </w:r>
      <w:proofErr w:type="spellStart"/>
      <w:r w:rsidR="002132AD">
        <w:t>Subprocessor</w:t>
      </w:r>
      <w:proofErr w:type="spellEnd"/>
      <w:r w:rsidR="002132AD">
        <w:t xml:space="preserve">; </w:t>
      </w:r>
      <w:r w:rsidR="000E6530">
        <w:t>(ii</w:t>
      </w:r>
      <w:r w:rsidR="002132AD">
        <w:t>i</w:t>
      </w:r>
      <w:r w:rsidR="000E6530">
        <w:t xml:space="preserve">) not disclose any </w:t>
      </w:r>
      <w:r w:rsidR="002132AD">
        <w:t xml:space="preserve">of </w:t>
      </w:r>
      <w:r w:rsidR="00966C27">
        <w:t>Your Personal Data</w:t>
      </w:r>
      <w:r w:rsidR="000E6530">
        <w:t xml:space="preserve"> to that </w:t>
      </w:r>
      <w:proofErr w:type="spellStart"/>
      <w:r w:rsidR="000E6530">
        <w:t>Subprocessor</w:t>
      </w:r>
      <w:proofErr w:type="spellEnd"/>
      <w:r w:rsidR="000E6530">
        <w:t xml:space="preserve"> until </w:t>
      </w:r>
      <w:r w:rsidRPr="00354EF3">
        <w:t xml:space="preserve">reasonable steps </w:t>
      </w:r>
      <w:r w:rsidR="000E6530">
        <w:t xml:space="preserve">have been </w:t>
      </w:r>
      <w:r w:rsidRPr="00354EF3">
        <w:t xml:space="preserve">taken to address the objections </w:t>
      </w:r>
      <w:r w:rsidR="0048237E" w:rsidRPr="00354EF3">
        <w:t xml:space="preserve">you </w:t>
      </w:r>
      <w:r w:rsidRPr="00354EF3">
        <w:t xml:space="preserve">raised and you have been </w:t>
      </w:r>
      <w:r w:rsidRPr="00354EF3">
        <w:lastRenderedPageBreak/>
        <w:t xml:space="preserve">informed of </w:t>
      </w:r>
      <w:r w:rsidR="000A61AB">
        <w:t>and agreed to that</w:t>
      </w:r>
      <w:r w:rsidR="000E6530">
        <w:t xml:space="preserve"> </w:t>
      </w:r>
      <w:proofErr w:type="spellStart"/>
      <w:r w:rsidR="000E6530">
        <w:t>Subprocessor</w:t>
      </w:r>
      <w:proofErr w:type="spellEnd"/>
      <w:r w:rsidR="000E6530">
        <w:t xml:space="preserve"> based on the</w:t>
      </w:r>
      <w:r w:rsidRPr="00354EF3">
        <w:t xml:space="preserve"> reasonable steps</w:t>
      </w:r>
      <w:r w:rsidR="000E6530">
        <w:t xml:space="preserve"> taken</w:t>
      </w:r>
      <w:r w:rsidR="002132AD">
        <w:t xml:space="preserve">; </w:t>
      </w:r>
      <w:r w:rsidR="002132AD" w:rsidRPr="00410FCF">
        <w:t xml:space="preserve">or (iv) inform you that you may terminate the </w:t>
      </w:r>
      <w:r w:rsidR="00897C47" w:rsidRPr="00410FCF">
        <w:t>Terms</w:t>
      </w:r>
      <w:r w:rsidR="002132AD" w:rsidRPr="00410FCF">
        <w:t xml:space="preserve"> immediately upon written notice to us</w:t>
      </w:r>
      <w:r w:rsidRPr="00410FCF">
        <w:t xml:space="preserve">. </w:t>
      </w:r>
      <w:r w:rsidR="002132AD" w:rsidRPr="00410FCF">
        <w:t>You agree that the remedies in this clause</w:t>
      </w:r>
      <w:r w:rsidR="002132AD">
        <w:t xml:space="preserve"> </w:t>
      </w:r>
      <w:r w:rsidR="002132AD">
        <w:fldChar w:fldCharType="begin"/>
      </w:r>
      <w:r w:rsidR="002132AD">
        <w:instrText xml:space="preserve"> REF _Ref54360097 \w \h </w:instrText>
      </w:r>
      <w:r w:rsidR="00410FCF">
        <w:instrText xml:space="preserve"> \* MERGEFORMAT </w:instrText>
      </w:r>
      <w:r w:rsidR="002132AD">
        <w:fldChar w:fldCharType="separate"/>
      </w:r>
      <w:r w:rsidR="00C2712A">
        <w:t>2.2(b)</w:t>
      </w:r>
      <w:r w:rsidR="002132AD">
        <w:fldChar w:fldCharType="end"/>
      </w:r>
      <w:r w:rsidR="002132AD">
        <w:t xml:space="preserve"> are the only remedies available if you object to any new </w:t>
      </w:r>
      <w:proofErr w:type="spellStart"/>
      <w:r w:rsidR="002132AD">
        <w:t>Subprocessor</w:t>
      </w:r>
      <w:proofErr w:type="spellEnd"/>
      <w:r w:rsidR="002132AD">
        <w:t>.</w:t>
      </w:r>
      <w:bookmarkEnd w:id="4"/>
    </w:p>
    <w:p w14:paraId="06573EA6" w14:textId="5BFD4783" w:rsidR="00BA7DE2" w:rsidRPr="007C6591" w:rsidRDefault="00E5756D" w:rsidP="00A95A4D">
      <w:pPr>
        <w:pStyle w:val="LegalVision2"/>
        <w:rPr>
          <w:b/>
        </w:rPr>
      </w:pPr>
      <w:bookmarkStart w:id="5" w:name="_Ref528860432"/>
      <w:r w:rsidRPr="007C6591">
        <w:rPr>
          <w:b/>
        </w:rPr>
        <w:t>Our Subprocessor obligations:</w:t>
      </w:r>
      <w:r w:rsidRPr="007C6591">
        <w:t xml:space="preserve"> </w:t>
      </w:r>
      <w:r w:rsidR="00BA7DE2" w:rsidRPr="007C6591">
        <w:t xml:space="preserve">With respect to each Subprocessor we </w:t>
      </w:r>
      <w:r w:rsidR="00632812" w:rsidRPr="007C6591">
        <w:t>will</w:t>
      </w:r>
      <w:r w:rsidR="00BA7DE2" w:rsidRPr="007C6591">
        <w:t>:</w:t>
      </w:r>
      <w:bookmarkEnd w:id="5"/>
    </w:p>
    <w:p w14:paraId="37056396" w14:textId="3ED2848C" w:rsidR="00BA7DE2" w:rsidRPr="007C6591" w:rsidRDefault="00BA7DE2" w:rsidP="00A95A4D">
      <w:pPr>
        <w:pStyle w:val="LegalVision3"/>
      </w:pPr>
      <w:r w:rsidRPr="007C6591">
        <w:t>ensure that the arrangement</w:t>
      </w:r>
      <w:r w:rsidR="001D7B83" w:rsidRPr="007C6591">
        <w:t xml:space="preserve"> between us and </w:t>
      </w:r>
      <w:r w:rsidRPr="007C6591">
        <w:t xml:space="preserve">the </w:t>
      </w:r>
      <w:proofErr w:type="spellStart"/>
      <w:r w:rsidR="001D7B83" w:rsidRPr="007C6591">
        <w:t>Subprocessor</w:t>
      </w:r>
      <w:proofErr w:type="spellEnd"/>
      <w:r w:rsidR="001D7B83" w:rsidRPr="007C6591">
        <w:t xml:space="preserve"> </w:t>
      </w:r>
      <w:r w:rsidRPr="007C6591">
        <w:t xml:space="preserve">is governed </w:t>
      </w:r>
      <w:r w:rsidR="002132AD" w:rsidRPr="007C6591">
        <w:t>b</w:t>
      </w:r>
      <w:r w:rsidR="005B627C" w:rsidRPr="007C6591">
        <w:t xml:space="preserve">y a written contract including </w:t>
      </w:r>
      <w:r w:rsidRPr="007C6591">
        <w:t>terms which meet the requiremen</w:t>
      </w:r>
      <w:r w:rsidR="00F228F8" w:rsidRPr="007C6591">
        <w:t>ts of Article 28(3) of the GDPR; and</w:t>
      </w:r>
    </w:p>
    <w:p w14:paraId="589F6017" w14:textId="0A55C3A5" w:rsidR="00F228F8" w:rsidRPr="00354EF3" w:rsidRDefault="00F228F8" w:rsidP="00A95A4D">
      <w:pPr>
        <w:pStyle w:val="LegalVision3"/>
      </w:pPr>
      <w:r>
        <w:t xml:space="preserve">remain fully liable to you for the performance of all obligations subcontracted to such </w:t>
      </w:r>
      <w:proofErr w:type="spellStart"/>
      <w:r>
        <w:t>Subprocessor</w:t>
      </w:r>
      <w:proofErr w:type="spellEnd"/>
      <w:r>
        <w:t xml:space="preserve">, and for any acts or omission of such </w:t>
      </w:r>
      <w:proofErr w:type="spellStart"/>
      <w:r>
        <w:t>Subprocessor</w:t>
      </w:r>
      <w:proofErr w:type="spellEnd"/>
      <w:r>
        <w:t xml:space="preserve"> that cause us to breach any of our obligations under this Addendum.</w:t>
      </w:r>
    </w:p>
    <w:p w14:paraId="7D09D1D3" w14:textId="77777777" w:rsidR="00342F6B" w:rsidRPr="00392E59" w:rsidRDefault="00342F6B" w:rsidP="00A95A4D">
      <w:pPr>
        <w:pStyle w:val="LegalVision1"/>
        <w:rPr>
          <w:color w:val="0070C0"/>
          <w:sz w:val="20"/>
          <w:szCs w:val="20"/>
        </w:rPr>
      </w:pPr>
      <w:bookmarkStart w:id="6" w:name="_Ref472935177"/>
      <w:bookmarkStart w:id="7" w:name="_Ref479256929"/>
      <w:r w:rsidRPr="00392E59">
        <w:rPr>
          <w:color w:val="0070C0"/>
          <w:sz w:val="20"/>
          <w:szCs w:val="20"/>
        </w:rPr>
        <w:t>Data Subject Rights</w:t>
      </w:r>
      <w:bookmarkEnd w:id="6"/>
      <w:bookmarkEnd w:id="7"/>
    </w:p>
    <w:p w14:paraId="14E3D92D" w14:textId="0A43575F" w:rsidR="00F228F8" w:rsidRPr="00F228F8" w:rsidRDefault="00E5756D" w:rsidP="00BE08D2">
      <w:pPr>
        <w:pStyle w:val="LegalVision2"/>
      </w:pPr>
      <w:bookmarkStart w:id="8" w:name="_Ref482964520"/>
      <w:r w:rsidRPr="00E5756D">
        <w:rPr>
          <w:b/>
        </w:rPr>
        <w:t>Self-service:</w:t>
      </w:r>
      <w:r>
        <w:t xml:space="preserve"> </w:t>
      </w:r>
      <w:r w:rsidR="00F228F8" w:rsidRPr="00F228F8">
        <w:t>As part of the Service</w:t>
      </w:r>
      <w:r w:rsidR="00F228F8">
        <w:t>s</w:t>
      </w:r>
      <w:r w:rsidR="00F228F8" w:rsidRPr="00F228F8">
        <w:t xml:space="preserve">, </w:t>
      </w:r>
      <w:r w:rsidR="00F228F8">
        <w:t xml:space="preserve">we </w:t>
      </w:r>
      <w:r w:rsidR="00497F88">
        <w:t xml:space="preserve">may </w:t>
      </w:r>
      <w:r w:rsidR="00F228F8">
        <w:t xml:space="preserve">provide you with some </w:t>
      </w:r>
      <w:r w:rsidR="00776510">
        <w:t>self-service features via your A</w:t>
      </w:r>
      <w:r w:rsidR="00F228F8">
        <w:t>ccount which you may be able to use, at no additional cost, to access, port, rectify, delete, object or restrict the use of Your Personal Data in connection with your</w:t>
      </w:r>
      <w:r w:rsidR="00F228F8" w:rsidRPr="00F228F8">
        <w:t xml:space="preserve"> obligations under the </w:t>
      </w:r>
      <w:r w:rsidR="00F24E08">
        <w:t xml:space="preserve">EU </w:t>
      </w:r>
      <w:r w:rsidR="00F228F8" w:rsidRPr="00F228F8">
        <w:t xml:space="preserve">Data Protection Laws with respect </w:t>
      </w:r>
      <w:r w:rsidR="006353B4">
        <w:t>to responding to requests from Data S</w:t>
      </w:r>
      <w:r w:rsidR="00F228F8" w:rsidRPr="00F228F8">
        <w:t>ubjects. </w:t>
      </w:r>
    </w:p>
    <w:p w14:paraId="07FDF030" w14:textId="6F2EB484" w:rsidR="006353B4" w:rsidRPr="006353B4" w:rsidRDefault="00E5756D" w:rsidP="006353B4">
      <w:pPr>
        <w:pStyle w:val="LegalVision2"/>
        <w:rPr>
          <w:b/>
        </w:rPr>
      </w:pPr>
      <w:bookmarkStart w:id="9" w:name="_Ref54363915"/>
      <w:r w:rsidRPr="00E5756D">
        <w:rPr>
          <w:b/>
        </w:rPr>
        <w:t>Our assistance</w:t>
      </w:r>
      <w:r>
        <w:rPr>
          <w:b/>
        </w:rPr>
        <w:t xml:space="preserve"> with requests</w:t>
      </w:r>
      <w:r w:rsidRPr="00E5756D">
        <w:rPr>
          <w:b/>
        </w:rPr>
        <w:t>:</w:t>
      </w:r>
      <w:r>
        <w:t xml:space="preserve"> </w:t>
      </w:r>
      <w:r w:rsidR="006353B4">
        <w:t>If you require additional assistance with responding to requests from Data S</w:t>
      </w:r>
      <w:r w:rsidR="006353B4" w:rsidRPr="00F228F8">
        <w:t>ubjects</w:t>
      </w:r>
      <w:r w:rsidR="006353B4">
        <w:t>, w</w:t>
      </w:r>
      <w:r w:rsidR="002D33B4" w:rsidRPr="00354EF3">
        <w:t xml:space="preserve">e </w:t>
      </w:r>
      <w:r w:rsidR="00632812">
        <w:t>will</w:t>
      </w:r>
      <w:bookmarkEnd w:id="8"/>
      <w:r w:rsidR="00D45A7D">
        <w:t xml:space="preserve"> </w:t>
      </w:r>
      <w:r w:rsidR="002D33B4" w:rsidRPr="00354EF3">
        <w:t>use commercially reas</w:t>
      </w:r>
      <w:r w:rsidR="00D45A7D">
        <w:t>onable efforts to assist you</w:t>
      </w:r>
      <w:r w:rsidR="002D33B4" w:rsidRPr="00354EF3">
        <w:t xml:space="preserve"> </w:t>
      </w:r>
      <w:r w:rsidR="00D45A7D">
        <w:t>to the extent legally required</w:t>
      </w:r>
      <w:r w:rsidR="006353B4">
        <w:t>.</w:t>
      </w:r>
      <w:bookmarkEnd w:id="9"/>
    </w:p>
    <w:p w14:paraId="2EC7B0CE" w14:textId="61F67D6C" w:rsidR="006353B4" w:rsidRPr="006353B4" w:rsidRDefault="00E5756D" w:rsidP="006353B4">
      <w:pPr>
        <w:pStyle w:val="LegalVision2"/>
        <w:rPr>
          <w:b/>
        </w:rPr>
      </w:pPr>
      <w:r w:rsidRPr="00E5756D">
        <w:rPr>
          <w:b/>
        </w:rPr>
        <w:t>Notifying you:</w:t>
      </w:r>
      <w:r>
        <w:t xml:space="preserve"> </w:t>
      </w:r>
      <w:r w:rsidR="006353B4" w:rsidRPr="00410FCF">
        <w:t xml:space="preserve">We will promptly notify you if we receive a request from a Data Subject under any </w:t>
      </w:r>
      <w:r w:rsidR="00D45A7D" w:rsidRPr="00410FCF">
        <w:t xml:space="preserve">EU </w:t>
      </w:r>
      <w:r w:rsidR="006353B4" w:rsidRPr="00410FCF">
        <w:t>Data Protection Laws in respect of Your Personal Data</w:t>
      </w:r>
      <w:r w:rsidR="006353B4">
        <w:t xml:space="preserve">, and we will not </w:t>
      </w:r>
      <w:r w:rsidR="006353B4" w:rsidRPr="00354EF3">
        <w:t>respond to that request except</w:t>
      </w:r>
      <w:r w:rsidR="006353B4">
        <w:t>:</w:t>
      </w:r>
      <w:r w:rsidR="006353B4" w:rsidRPr="00354EF3">
        <w:t xml:space="preserve"> </w:t>
      </w:r>
    </w:p>
    <w:p w14:paraId="4212AE3A" w14:textId="77777777" w:rsidR="006353B4" w:rsidRPr="006353B4" w:rsidRDefault="006353B4" w:rsidP="006353B4">
      <w:pPr>
        <w:pStyle w:val="LegalVision3"/>
        <w:tabs>
          <w:tab w:val="clear" w:pos="1361"/>
        </w:tabs>
        <w:ind w:left="1134" w:hanging="567"/>
      </w:pPr>
      <w:r>
        <w:t xml:space="preserve">to acknowledge the request and/or direct the Data Subject to </w:t>
      </w:r>
      <w:proofErr w:type="gramStart"/>
      <w:r>
        <w:t>you;</w:t>
      </w:r>
      <w:proofErr w:type="gramEnd"/>
      <w:r>
        <w:t xml:space="preserve"> </w:t>
      </w:r>
    </w:p>
    <w:p w14:paraId="4AC4D971" w14:textId="77777777" w:rsidR="006353B4" w:rsidRPr="006353B4" w:rsidRDefault="006353B4" w:rsidP="006353B4">
      <w:pPr>
        <w:pStyle w:val="LegalVision3"/>
        <w:tabs>
          <w:tab w:val="clear" w:pos="1361"/>
        </w:tabs>
        <w:ind w:left="1134" w:hanging="567"/>
      </w:pPr>
      <w:bookmarkStart w:id="10" w:name="_Ref54361495"/>
      <w:r>
        <w:t>on your documented instructions; or</w:t>
      </w:r>
      <w:bookmarkEnd w:id="10"/>
    </w:p>
    <w:p w14:paraId="4E8E3B5B" w14:textId="77777777" w:rsidR="006353B4" w:rsidRPr="006353B4" w:rsidRDefault="006353B4" w:rsidP="006353B4">
      <w:pPr>
        <w:pStyle w:val="LegalVision3"/>
        <w:tabs>
          <w:tab w:val="clear" w:pos="1361"/>
        </w:tabs>
        <w:ind w:left="1134" w:hanging="567"/>
      </w:pPr>
      <w:r w:rsidRPr="00354EF3">
        <w:t xml:space="preserve">as required by Applicable Laws to which </w:t>
      </w:r>
      <w:r>
        <w:t xml:space="preserve">we are </w:t>
      </w:r>
      <w:r w:rsidRPr="00354EF3">
        <w:t xml:space="preserve">subject, in which case we </w:t>
      </w:r>
      <w:r>
        <w:t xml:space="preserve">will, </w:t>
      </w:r>
      <w:r w:rsidRPr="00354EF3">
        <w:t>to the extent permitted by Applicable Laws</w:t>
      </w:r>
      <w:r>
        <w:t>,</w:t>
      </w:r>
      <w:r w:rsidRPr="00354EF3">
        <w:t xml:space="preserve"> inform you of th</w:t>
      </w:r>
      <w:r>
        <w:t xml:space="preserve">at legal requirement before responding </w:t>
      </w:r>
      <w:r w:rsidRPr="00354EF3">
        <w:t>to the request</w:t>
      </w:r>
      <w:r>
        <w:t xml:space="preserve">. </w:t>
      </w:r>
    </w:p>
    <w:p w14:paraId="493AF50E" w14:textId="703399EC" w:rsidR="006353B4" w:rsidRPr="006353B4" w:rsidRDefault="00E5756D" w:rsidP="006353B4">
      <w:pPr>
        <w:pStyle w:val="LegalVision2"/>
      </w:pPr>
      <w:r w:rsidRPr="00E5756D">
        <w:rPr>
          <w:b/>
        </w:rPr>
        <w:t>Expenses:</w:t>
      </w:r>
      <w:r>
        <w:t xml:space="preserve"> </w:t>
      </w:r>
      <w:r w:rsidR="006353B4" w:rsidRPr="006353B4">
        <w:t>Any assistance we provide to you in accordance with</w:t>
      </w:r>
      <w:r w:rsidR="00D45A7D">
        <w:t xml:space="preserve"> clauses</w:t>
      </w:r>
      <w:r w:rsidR="006353B4" w:rsidRPr="006353B4">
        <w:t xml:space="preserve"> </w:t>
      </w:r>
      <w:r>
        <w:fldChar w:fldCharType="begin"/>
      </w:r>
      <w:r>
        <w:instrText xml:space="preserve"> REF _Ref54363915 \w \h </w:instrText>
      </w:r>
      <w:r>
        <w:fldChar w:fldCharType="separate"/>
      </w:r>
      <w:r w:rsidR="00C2712A">
        <w:t>3.2</w:t>
      </w:r>
      <w:r>
        <w:fldChar w:fldCharType="end"/>
      </w:r>
      <w:r w:rsidR="00D45A7D">
        <w:t xml:space="preserve"> and/or</w:t>
      </w:r>
      <w:r w:rsidR="006353B4" w:rsidRPr="006353B4">
        <w:t xml:space="preserve"> </w:t>
      </w:r>
      <w:r w:rsidR="006353B4" w:rsidRPr="006353B4">
        <w:fldChar w:fldCharType="begin"/>
      </w:r>
      <w:r w:rsidR="006353B4" w:rsidRPr="006353B4">
        <w:instrText xml:space="preserve"> REF _Ref54361495 \w \h </w:instrText>
      </w:r>
      <w:r w:rsidR="006353B4">
        <w:instrText xml:space="preserve"> \* MERGEFORMAT </w:instrText>
      </w:r>
      <w:r w:rsidR="006353B4" w:rsidRPr="006353B4">
        <w:fldChar w:fldCharType="separate"/>
      </w:r>
      <w:r w:rsidR="00C2712A">
        <w:t>3.3(b)</w:t>
      </w:r>
      <w:r w:rsidR="006353B4" w:rsidRPr="006353B4">
        <w:fldChar w:fldCharType="end"/>
      </w:r>
      <w:r w:rsidR="00F24E08">
        <w:t xml:space="preserve"> will be</w:t>
      </w:r>
      <w:r w:rsidR="006353B4" w:rsidRPr="006353B4">
        <w:t xml:space="preserve"> at your expense</w:t>
      </w:r>
      <w:r w:rsidR="006353B4">
        <w:t xml:space="preserve"> (on a time and materials basis)</w:t>
      </w:r>
      <w:r w:rsidR="006353B4" w:rsidRPr="006353B4">
        <w:t>.</w:t>
      </w:r>
    </w:p>
    <w:p w14:paraId="33802E4C" w14:textId="65DBD68C" w:rsidR="00172DB8" w:rsidRPr="006353B4" w:rsidRDefault="00E5756D" w:rsidP="006353B4">
      <w:pPr>
        <w:pStyle w:val="LegalVision2"/>
        <w:rPr>
          <w:b/>
        </w:rPr>
      </w:pPr>
      <w:r w:rsidRPr="00E5756D">
        <w:rPr>
          <w:b/>
        </w:rPr>
        <w:t>No restriction:</w:t>
      </w:r>
      <w:r>
        <w:t xml:space="preserve"> </w:t>
      </w:r>
      <w:r w:rsidR="006353B4">
        <w:t>For the avo</w:t>
      </w:r>
      <w:r>
        <w:t>idance of doub</w:t>
      </w:r>
      <w:r w:rsidR="006353B4">
        <w:t>t, nothing in this Addend</w:t>
      </w:r>
      <w:r w:rsidR="00D45A7D">
        <w:t>um will restrict or prohibit us</w:t>
      </w:r>
      <w:r w:rsidR="006353B4">
        <w:t xml:space="preserve"> from responding to any Data Subject</w:t>
      </w:r>
      <w:r w:rsidR="00D45A7D">
        <w:t xml:space="preserve"> Request with respect to Personal D</w:t>
      </w:r>
      <w:r w:rsidR="006353B4">
        <w:t>ata for which we are the Controller.</w:t>
      </w:r>
    </w:p>
    <w:p w14:paraId="5153BD1A" w14:textId="10298726" w:rsidR="0019764F" w:rsidRPr="00392E59" w:rsidRDefault="0019764F" w:rsidP="0013307A">
      <w:pPr>
        <w:pStyle w:val="LegalVision1"/>
        <w:rPr>
          <w:color w:val="0070C0"/>
          <w:sz w:val="20"/>
          <w:szCs w:val="20"/>
        </w:rPr>
      </w:pPr>
      <w:bookmarkStart w:id="11" w:name="_Ref464575757"/>
      <w:r w:rsidRPr="00392E59">
        <w:rPr>
          <w:color w:val="0070C0"/>
          <w:sz w:val="20"/>
          <w:szCs w:val="20"/>
        </w:rPr>
        <w:t>Data Protection Impact Assessment and Prior Consultation</w:t>
      </w:r>
      <w:bookmarkEnd w:id="11"/>
    </w:p>
    <w:p w14:paraId="0316A3E1" w14:textId="3D300218" w:rsidR="001002D4" w:rsidRPr="00D53267" w:rsidRDefault="00D45A7D" w:rsidP="0013307A">
      <w:pPr>
        <w:pStyle w:val="LegalVision2"/>
        <w:rPr>
          <w:b/>
        </w:rPr>
      </w:pPr>
      <w:bookmarkStart w:id="12" w:name="_Ref7626802"/>
      <w:r w:rsidRPr="00D45A7D">
        <w:rPr>
          <w:b/>
        </w:rPr>
        <w:t>Other compliance assistance:</w:t>
      </w:r>
      <w:r>
        <w:t xml:space="preserve"> </w:t>
      </w:r>
      <w:r w:rsidR="0019764F" w:rsidRPr="00354EF3">
        <w:t xml:space="preserve">Upon your </w:t>
      </w:r>
      <w:r w:rsidR="006353B4">
        <w:t xml:space="preserve">written </w:t>
      </w:r>
      <w:r w:rsidR="0019764F" w:rsidRPr="00354EF3">
        <w:t xml:space="preserve">request </w:t>
      </w:r>
      <w:r w:rsidR="001002D4" w:rsidRPr="00354EF3">
        <w:t>and to</w:t>
      </w:r>
      <w:r>
        <w:t xml:space="preserve"> the extent required by</w:t>
      </w:r>
      <w:r w:rsidR="006353B4">
        <w:t xml:space="preserve"> </w:t>
      </w:r>
      <w:r w:rsidR="00F24E08">
        <w:t xml:space="preserve">EU </w:t>
      </w:r>
      <w:r w:rsidR="006353B4">
        <w:t>Data Protection Laws,</w:t>
      </w:r>
      <w:r w:rsidR="001002D4" w:rsidRPr="00354EF3">
        <w:t xml:space="preserve"> </w:t>
      </w:r>
      <w:r w:rsidR="006353B4">
        <w:t>we will</w:t>
      </w:r>
      <w:r w:rsidR="0019764F" w:rsidRPr="00354EF3">
        <w:t xml:space="preserve"> </w:t>
      </w:r>
      <w:r w:rsidR="001F417E">
        <w:t xml:space="preserve">(taking into account the nature of the Processing and the information available to us) </w:t>
      </w:r>
      <w:r w:rsidR="0019764F" w:rsidRPr="00354EF3">
        <w:t xml:space="preserve">provide </w:t>
      </w:r>
      <w:r w:rsidR="006353B4">
        <w:t>all reasonably requested</w:t>
      </w:r>
      <w:r w:rsidR="0019764F" w:rsidRPr="00354EF3">
        <w:t xml:space="preserve"> assistance to you where you are fulfilling your obligations</w:t>
      </w:r>
      <w:r w:rsidR="001F417E">
        <w:t xml:space="preserve"> under the </w:t>
      </w:r>
      <w:r w:rsidR="00F24E08">
        <w:t xml:space="preserve">EU </w:t>
      </w:r>
      <w:r w:rsidR="00497F88">
        <w:t>Data Protection Laws, including</w:t>
      </w:r>
      <w:r w:rsidR="001F417E">
        <w:t xml:space="preserve"> </w:t>
      </w:r>
      <w:r w:rsidR="00497F88">
        <w:t>where you are</w:t>
      </w:r>
      <w:r w:rsidR="0019764F" w:rsidRPr="00354EF3">
        <w:t xml:space="preserve"> carrying out a data </w:t>
      </w:r>
      <w:r w:rsidR="0019764F" w:rsidRPr="00D53267">
        <w:t>protection impact assessment</w:t>
      </w:r>
      <w:r w:rsidR="001F417E" w:rsidRPr="00D53267">
        <w:t xml:space="preserve"> or engaging in prior consultations with Supervisory Authorities</w:t>
      </w:r>
      <w:r w:rsidR="00AE7322" w:rsidRPr="00D53267">
        <w:t>, as follows</w:t>
      </w:r>
      <w:r w:rsidR="001002D4" w:rsidRPr="00D53267">
        <w:t>:</w:t>
      </w:r>
      <w:bookmarkEnd w:id="12"/>
    </w:p>
    <w:p w14:paraId="10911B10" w14:textId="01EA6FA5" w:rsidR="001F417E" w:rsidRPr="00D53267" w:rsidRDefault="00D45A7D" w:rsidP="001F417E">
      <w:pPr>
        <w:pStyle w:val="LegalVision3"/>
        <w:rPr>
          <w:lang w:val="en-GB"/>
        </w:rPr>
      </w:pPr>
      <w:r>
        <w:rPr>
          <w:lang w:val="en-GB"/>
        </w:rPr>
        <w:t xml:space="preserve">by </w:t>
      </w:r>
      <w:r w:rsidR="001F417E" w:rsidRPr="00D53267">
        <w:rPr>
          <w:lang w:val="en-GB"/>
        </w:rPr>
        <w:t>complying with clauses</w:t>
      </w:r>
      <w:r w:rsidR="00D53267" w:rsidRPr="00D53267">
        <w:rPr>
          <w:lang w:val="en-GB"/>
        </w:rPr>
        <w:t xml:space="preserve"> </w:t>
      </w:r>
      <w:r w:rsidR="00D53267" w:rsidRPr="00D53267">
        <w:rPr>
          <w:lang w:val="en-GB"/>
        </w:rPr>
        <w:fldChar w:fldCharType="begin"/>
      </w:r>
      <w:r w:rsidR="00D53267" w:rsidRPr="00D53267">
        <w:rPr>
          <w:lang w:val="en-GB"/>
        </w:rPr>
        <w:instrText xml:space="preserve"> REF _Ref464581166 \w \h </w:instrText>
      </w:r>
      <w:r w:rsidR="00D53267">
        <w:rPr>
          <w:lang w:val="en-GB"/>
        </w:rPr>
        <w:instrText xml:space="preserve"> \* MERGEFORMAT </w:instrText>
      </w:r>
      <w:r w:rsidR="00D53267" w:rsidRPr="00D53267">
        <w:rPr>
          <w:lang w:val="en-GB"/>
        </w:rPr>
      </w:r>
      <w:r w:rsidR="00D53267" w:rsidRPr="00D53267">
        <w:rPr>
          <w:lang w:val="en-GB"/>
        </w:rPr>
        <w:fldChar w:fldCharType="separate"/>
      </w:r>
      <w:r w:rsidR="00C2712A">
        <w:rPr>
          <w:lang w:val="en-GB"/>
        </w:rPr>
        <w:t>6</w:t>
      </w:r>
      <w:r w:rsidR="00D53267" w:rsidRPr="00D53267">
        <w:rPr>
          <w:lang w:val="en-GB"/>
        </w:rPr>
        <w:fldChar w:fldCharType="end"/>
      </w:r>
      <w:r w:rsidR="00D53267" w:rsidRPr="00D53267">
        <w:rPr>
          <w:lang w:val="en-GB"/>
        </w:rPr>
        <w:t xml:space="preserve"> and </w:t>
      </w:r>
      <w:r w:rsidR="00D53267" w:rsidRPr="00D53267">
        <w:rPr>
          <w:lang w:val="en-GB"/>
        </w:rPr>
        <w:fldChar w:fldCharType="begin"/>
      </w:r>
      <w:r w:rsidR="00D53267" w:rsidRPr="00D53267">
        <w:rPr>
          <w:lang w:val="en-GB"/>
        </w:rPr>
        <w:instrText xml:space="preserve"> REF _Ref54364503 \w \h </w:instrText>
      </w:r>
      <w:r w:rsidR="00D53267">
        <w:rPr>
          <w:lang w:val="en-GB"/>
        </w:rPr>
        <w:instrText xml:space="preserve"> \* MERGEFORMAT </w:instrText>
      </w:r>
      <w:r w:rsidR="00D53267" w:rsidRPr="00D53267">
        <w:rPr>
          <w:lang w:val="en-GB"/>
        </w:rPr>
      </w:r>
      <w:r w:rsidR="00D53267" w:rsidRPr="00D53267">
        <w:rPr>
          <w:lang w:val="en-GB"/>
        </w:rPr>
        <w:fldChar w:fldCharType="separate"/>
      </w:r>
      <w:r w:rsidR="00C2712A">
        <w:rPr>
          <w:lang w:val="en-GB"/>
        </w:rPr>
        <w:t>7</w:t>
      </w:r>
      <w:r w:rsidR="00D53267" w:rsidRPr="00D53267">
        <w:rPr>
          <w:lang w:val="en-GB"/>
        </w:rPr>
        <w:fldChar w:fldCharType="end"/>
      </w:r>
      <w:r w:rsidR="00897C47">
        <w:rPr>
          <w:lang w:val="en-GB"/>
        </w:rPr>
        <w:t xml:space="preserve"> of this </w:t>
      </w:r>
      <w:proofErr w:type="gramStart"/>
      <w:r w:rsidR="00897C47">
        <w:rPr>
          <w:lang w:val="en-GB"/>
        </w:rPr>
        <w:t>Addendum</w:t>
      </w:r>
      <w:r w:rsidR="001F417E" w:rsidRPr="00D53267">
        <w:rPr>
          <w:lang w:val="en-GB"/>
        </w:rPr>
        <w:t>;</w:t>
      </w:r>
      <w:proofErr w:type="gramEnd"/>
      <w:r w:rsidR="001F417E" w:rsidRPr="00D53267">
        <w:rPr>
          <w:lang w:val="en-GB"/>
        </w:rPr>
        <w:t xml:space="preserve"> </w:t>
      </w:r>
    </w:p>
    <w:p w14:paraId="2478506A" w14:textId="19C9B6FB" w:rsidR="001F417E" w:rsidRPr="001F417E" w:rsidRDefault="00897C47" w:rsidP="001F417E">
      <w:pPr>
        <w:pStyle w:val="LegalVision3"/>
        <w:rPr>
          <w:b/>
          <w:lang w:val="en-GB"/>
        </w:rPr>
      </w:pPr>
      <w:r>
        <w:t xml:space="preserve">by </w:t>
      </w:r>
      <w:r w:rsidR="001F417E">
        <w:t xml:space="preserve">providing the information contained in the </w:t>
      </w:r>
      <w:r>
        <w:t>Terms</w:t>
      </w:r>
      <w:r w:rsidR="001F417E">
        <w:t>, including this Addendum; and</w:t>
      </w:r>
    </w:p>
    <w:p w14:paraId="7E89CE7C" w14:textId="159F52CB" w:rsidR="001F417E" w:rsidRPr="001F417E" w:rsidRDefault="001F417E" w:rsidP="001F417E">
      <w:pPr>
        <w:pStyle w:val="LegalVision3"/>
        <w:rPr>
          <w:b/>
          <w:lang w:val="en-GB"/>
        </w:rPr>
      </w:pPr>
      <w:r>
        <w:t>if you reasonably require further assistance to fulfil</w:t>
      </w:r>
      <w:r w:rsidRPr="00354EF3">
        <w:t xml:space="preserve"> your obligations</w:t>
      </w:r>
      <w:r>
        <w:t xml:space="preserve"> under the </w:t>
      </w:r>
      <w:r w:rsidR="00F24E08">
        <w:t xml:space="preserve">EU </w:t>
      </w:r>
      <w:r>
        <w:t xml:space="preserve">Data Protection Laws, by providing such further assistance </w:t>
      </w:r>
      <w:r w:rsidRPr="006353B4">
        <w:t>at your expense</w:t>
      </w:r>
      <w:r>
        <w:t xml:space="preserve"> (</w:t>
      </w:r>
      <w:r w:rsidRPr="00410FCF">
        <w:t>on a time and materials basis</w:t>
      </w:r>
      <w:r>
        <w:t>)</w:t>
      </w:r>
      <w:r w:rsidRPr="006353B4">
        <w:t>.</w:t>
      </w:r>
    </w:p>
    <w:p w14:paraId="1928EEE8" w14:textId="77777777" w:rsidR="007F2BC2" w:rsidRPr="00392E59" w:rsidRDefault="007F2BC2" w:rsidP="0013307A">
      <w:pPr>
        <w:pStyle w:val="LegalVision1"/>
        <w:rPr>
          <w:color w:val="0070C0"/>
          <w:sz w:val="20"/>
          <w:szCs w:val="20"/>
        </w:rPr>
      </w:pPr>
      <w:bookmarkStart w:id="13" w:name="_Ref475892068"/>
      <w:r w:rsidRPr="00392E59">
        <w:rPr>
          <w:color w:val="0070C0"/>
          <w:sz w:val="20"/>
          <w:szCs w:val="20"/>
        </w:rPr>
        <w:t>Restricted Transfers</w:t>
      </w:r>
      <w:bookmarkEnd w:id="13"/>
    </w:p>
    <w:p w14:paraId="5261FDA4" w14:textId="06B31E8B" w:rsidR="007F2BC2" w:rsidRPr="00354EF3" w:rsidRDefault="00E5756D" w:rsidP="0013307A">
      <w:pPr>
        <w:pStyle w:val="LegalVision2"/>
      </w:pPr>
      <w:bookmarkStart w:id="14" w:name="_Ref476316761"/>
      <w:bookmarkStart w:id="15" w:name="_Ref528915270"/>
      <w:r w:rsidRPr="00E5756D">
        <w:rPr>
          <w:b/>
        </w:rPr>
        <w:t>Data importer and exporter:</w:t>
      </w:r>
      <w:r>
        <w:t xml:space="preserve"> </w:t>
      </w:r>
      <w:r w:rsidR="007F2BC2" w:rsidRPr="00354EF3">
        <w:t xml:space="preserve">Subject to </w:t>
      </w:r>
      <w:r w:rsidR="002D22DA" w:rsidRPr="00D45A7D">
        <w:t>clause</w:t>
      </w:r>
      <w:r w:rsidR="00D45A7D" w:rsidRPr="00D45A7D">
        <w:t xml:space="preserve"> </w:t>
      </w:r>
      <w:r w:rsidR="00D45A7D" w:rsidRPr="00D45A7D">
        <w:fldChar w:fldCharType="begin"/>
      </w:r>
      <w:r w:rsidR="00D45A7D" w:rsidRPr="00D45A7D">
        <w:instrText xml:space="preserve"> REF _Ref54591947 \r \h  \* MERGEFORMAT </w:instrText>
      </w:r>
      <w:r w:rsidR="00D45A7D" w:rsidRPr="00D45A7D">
        <w:fldChar w:fldCharType="separate"/>
      </w:r>
      <w:r w:rsidR="00C2712A">
        <w:t>5.2</w:t>
      </w:r>
      <w:r w:rsidR="00D45A7D" w:rsidRPr="00D45A7D">
        <w:fldChar w:fldCharType="end"/>
      </w:r>
      <w:r w:rsidR="001F417E" w:rsidRPr="00D45A7D">
        <w:t>,</w:t>
      </w:r>
      <w:r w:rsidR="001F417E">
        <w:t xml:space="preserve"> we </w:t>
      </w:r>
      <w:r w:rsidR="007F2BC2" w:rsidRPr="00354EF3">
        <w:t xml:space="preserve">(as </w:t>
      </w:r>
      <w:r w:rsidR="0013307A" w:rsidRPr="0013307A">
        <w:rPr>
          <w:b/>
        </w:rPr>
        <w:t>data importer</w:t>
      </w:r>
      <w:r w:rsidR="007F2BC2" w:rsidRPr="00354EF3">
        <w:t xml:space="preserve">) </w:t>
      </w:r>
      <w:r w:rsidR="001F417E">
        <w:t xml:space="preserve">and </w:t>
      </w:r>
      <w:r w:rsidR="001F417E" w:rsidRPr="00354EF3">
        <w:t xml:space="preserve">you (as </w:t>
      </w:r>
      <w:r w:rsidR="001F417E" w:rsidRPr="0013307A">
        <w:rPr>
          <w:b/>
        </w:rPr>
        <w:t>data exporter</w:t>
      </w:r>
      <w:r w:rsidR="001F417E">
        <w:t xml:space="preserve">) </w:t>
      </w:r>
      <w:r w:rsidR="001D0DD4">
        <w:t xml:space="preserve">(notwithstanding that you may be located outside the EU) </w:t>
      </w:r>
      <w:r w:rsidR="007F2BC2" w:rsidRPr="00354EF3">
        <w:t xml:space="preserve">hereby enter into the Standard Contractual Clauses in respect of any Restricted </w:t>
      </w:r>
      <w:r w:rsidR="007F2BC2" w:rsidRPr="005145FB">
        <w:t>Transfer from you to</w:t>
      </w:r>
      <w:r w:rsidR="001F417E" w:rsidRPr="005145FB">
        <w:t xml:space="preserve"> us</w:t>
      </w:r>
      <w:r w:rsidR="007F2BC2" w:rsidRPr="005145FB">
        <w:t>.</w:t>
      </w:r>
      <w:bookmarkEnd w:id="14"/>
      <w:r w:rsidR="007F2BC2" w:rsidRPr="005145FB">
        <w:t xml:space="preserve"> </w:t>
      </w:r>
      <w:bookmarkEnd w:id="15"/>
      <w:r w:rsidR="001D0DD4" w:rsidRPr="005145FB">
        <w:t>The Parties agree that for the purpose of the Standard C</w:t>
      </w:r>
      <w:r w:rsidR="005145FB" w:rsidRPr="005145FB">
        <w:t>ontractual Clauses, Annex 1</w:t>
      </w:r>
      <w:r w:rsidRPr="005145FB">
        <w:t xml:space="preserve"> to this Addendum will replace</w:t>
      </w:r>
      <w:r w:rsidR="005145FB" w:rsidRPr="005145FB">
        <w:t xml:space="preserve"> Appendix 1</w:t>
      </w:r>
      <w:r w:rsidR="00D45A7D">
        <w:t xml:space="preserve"> to</w:t>
      </w:r>
      <w:r w:rsidR="001D0DD4" w:rsidRPr="005145FB">
        <w:t xml:space="preserve"> the Standard Contractual Clauses and Annex 3 </w:t>
      </w:r>
      <w:r w:rsidRPr="005145FB">
        <w:t xml:space="preserve">to this </w:t>
      </w:r>
      <w:r w:rsidR="005145FB" w:rsidRPr="005145FB">
        <w:t>Addendum will replace Appendix 2</w:t>
      </w:r>
      <w:r w:rsidRPr="005145FB">
        <w:t xml:space="preserve"> </w:t>
      </w:r>
      <w:r w:rsidR="00D45A7D">
        <w:t xml:space="preserve">to </w:t>
      </w:r>
      <w:r w:rsidR="001D0DD4" w:rsidRPr="005145FB">
        <w:t>the Standard Contractual Clauses.</w:t>
      </w:r>
    </w:p>
    <w:p w14:paraId="144C61BC" w14:textId="5BABACB2" w:rsidR="007F2BC2" w:rsidRPr="00354EF3" w:rsidRDefault="00E5756D" w:rsidP="0013307A">
      <w:pPr>
        <w:pStyle w:val="LegalVision2"/>
        <w:rPr>
          <w:b/>
        </w:rPr>
      </w:pPr>
      <w:bookmarkStart w:id="16" w:name="_Ref54591947"/>
      <w:r w:rsidRPr="00E5756D">
        <w:rPr>
          <w:b/>
        </w:rPr>
        <w:t>Application:</w:t>
      </w:r>
      <w:r>
        <w:t xml:space="preserve"> </w:t>
      </w:r>
      <w:r w:rsidR="007F2BC2" w:rsidRPr="00354EF3">
        <w:t xml:space="preserve">The Standard Contractual Clauses </w:t>
      </w:r>
      <w:r w:rsidR="00632812">
        <w:t>will</w:t>
      </w:r>
      <w:r w:rsidR="007F2BC2" w:rsidRPr="00354EF3">
        <w:t xml:space="preserve"> come into effect </w:t>
      </w:r>
      <w:r w:rsidR="007F2BC2" w:rsidRPr="00354EF3">
        <w:rPr>
          <w:lang w:val="en-GB"/>
        </w:rPr>
        <w:t xml:space="preserve">under </w:t>
      </w:r>
      <w:r w:rsidR="002D22DA" w:rsidRPr="00354EF3">
        <w:rPr>
          <w:lang w:val="en-GB"/>
        </w:rPr>
        <w:t>clause</w:t>
      </w:r>
      <w:r w:rsidR="00E31135" w:rsidRPr="00354EF3">
        <w:rPr>
          <w:lang w:val="en-GB"/>
        </w:rPr>
        <w:t xml:space="preserve"> </w:t>
      </w:r>
      <w:r w:rsidR="00E31135" w:rsidRPr="00354EF3">
        <w:rPr>
          <w:b/>
          <w:lang w:val="en-GB"/>
        </w:rPr>
        <w:fldChar w:fldCharType="begin"/>
      </w:r>
      <w:r w:rsidR="00E31135" w:rsidRPr="00354EF3">
        <w:rPr>
          <w:lang w:val="en-GB"/>
        </w:rPr>
        <w:instrText xml:space="preserve"> REF _Ref528915270 \r \h </w:instrText>
      </w:r>
      <w:r w:rsidR="00354EF3" w:rsidRPr="00354EF3">
        <w:rPr>
          <w:b/>
          <w:lang w:val="en-GB"/>
        </w:rPr>
        <w:instrText xml:space="preserve"> \* MERGEFORMAT </w:instrText>
      </w:r>
      <w:r w:rsidR="00E31135" w:rsidRPr="00354EF3">
        <w:rPr>
          <w:b/>
          <w:lang w:val="en-GB"/>
        </w:rPr>
      </w:r>
      <w:r w:rsidR="00E31135" w:rsidRPr="00354EF3">
        <w:rPr>
          <w:b/>
          <w:lang w:val="en-GB"/>
        </w:rPr>
        <w:fldChar w:fldCharType="separate"/>
      </w:r>
      <w:r w:rsidR="00C2712A">
        <w:rPr>
          <w:lang w:val="en-GB"/>
        </w:rPr>
        <w:t>5.1</w:t>
      </w:r>
      <w:r w:rsidR="00E31135" w:rsidRPr="00354EF3">
        <w:rPr>
          <w:b/>
          <w:lang w:val="en-GB"/>
        </w:rPr>
        <w:fldChar w:fldCharType="end"/>
      </w:r>
      <w:r w:rsidR="007F2BC2" w:rsidRPr="00354EF3">
        <w:rPr>
          <w:lang w:val="en-GB"/>
        </w:rPr>
        <w:t xml:space="preserve"> </w:t>
      </w:r>
      <w:r w:rsidR="007F2BC2" w:rsidRPr="00354EF3">
        <w:t xml:space="preserve">on the commencement of </w:t>
      </w:r>
      <w:r w:rsidR="007F2BC2" w:rsidRPr="00354EF3">
        <w:rPr>
          <w:lang w:val="en-GB"/>
        </w:rPr>
        <w:t>the relevant</w:t>
      </w:r>
      <w:r w:rsidR="001D0DD4">
        <w:t xml:space="preserve"> Restricted Transfer, unless the jurisdiction to which Your Personal Data is tran</w:t>
      </w:r>
      <w:r w:rsidR="00267980">
        <w:t>s</w:t>
      </w:r>
      <w:r w:rsidR="001D0DD4">
        <w:t>ferred is recognised by the European Commission as providing an adequate le</w:t>
      </w:r>
      <w:r w:rsidR="00D45A7D">
        <w:t>vel of protect</w:t>
      </w:r>
      <w:r w:rsidR="00267980">
        <w:t>i</w:t>
      </w:r>
      <w:r w:rsidR="00D45A7D">
        <w:t>on for Personal D</w:t>
      </w:r>
      <w:r w:rsidR="001D0DD4">
        <w:t>ata.</w:t>
      </w:r>
      <w:bookmarkEnd w:id="16"/>
    </w:p>
    <w:p w14:paraId="7A368F26" w14:textId="0ABCE577" w:rsidR="006353B4" w:rsidRPr="00392E59" w:rsidRDefault="006353B4" w:rsidP="006353B4">
      <w:pPr>
        <w:pStyle w:val="LegalVision1"/>
        <w:rPr>
          <w:color w:val="0070C0"/>
          <w:sz w:val="20"/>
          <w:szCs w:val="20"/>
        </w:rPr>
      </w:pPr>
      <w:bookmarkStart w:id="17" w:name="_Ref464581166"/>
      <w:bookmarkStart w:id="18" w:name="_Ref472954229"/>
      <w:bookmarkStart w:id="19" w:name="_Ref482964888"/>
      <w:r w:rsidRPr="00392E59">
        <w:rPr>
          <w:color w:val="0070C0"/>
          <w:sz w:val="20"/>
          <w:szCs w:val="20"/>
        </w:rPr>
        <w:t>Security</w:t>
      </w:r>
      <w:bookmarkEnd w:id="17"/>
      <w:bookmarkEnd w:id="18"/>
      <w:bookmarkEnd w:id="19"/>
    </w:p>
    <w:p w14:paraId="45880441" w14:textId="5CB8E44B" w:rsidR="00E5756D" w:rsidRPr="00D53267" w:rsidRDefault="00E5756D" w:rsidP="00D53267">
      <w:pPr>
        <w:pStyle w:val="LegalVision2"/>
      </w:pPr>
      <w:bookmarkStart w:id="20" w:name="_Ref472929157"/>
      <w:bookmarkStart w:id="21" w:name="_Ref7625852"/>
      <w:r w:rsidRPr="00D53267">
        <w:rPr>
          <w:b/>
        </w:rPr>
        <w:t>Our security measures:</w:t>
      </w:r>
      <w:r>
        <w:t xml:space="preserve"> </w:t>
      </w:r>
      <w:r w:rsidR="006353B4" w:rsidRPr="00354EF3">
        <w:t>Taking into account the state of the art, the costs of implementation and the nature, scope, context and purposes of Processing as well as the risk</w:t>
      </w:r>
      <w:r w:rsidR="00D45A7D">
        <w:t xml:space="preserve"> to</w:t>
      </w:r>
      <w:r w:rsidR="006353B4" w:rsidRPr="00354EF3">
        <w:t xml:space="preserve"> the rights and freedoms of natural persons</w:t>
      </w:r>
      <w:r>
        <w:t xml:space="preserve"> (</w:t>
      </w:r>
      <w:r w:rsidRPr="00354EF3">
        <w:t xml:space="preserve">in </w:t>
      </w:r>
      <w:r w:rsidRPr="00354EF3">
        <w:lastRenderedPageBreak/>
        <w:t>particular from a Personal Data Breach</w:t>
      </w:r>
      <w:r>
        <w:t>)</w:t>
      </w:r>
      <w:r w:rsidR="006353B4" w:rsidRPr="00354EF3">
        <w:t>, we will implement appropriate technical and org</w:t>
      </w:r>
      <w:r w:rsidR="006353B4">
        <w:t>anis</w:t>
      </w:r>
      <w:r w:rsidR="006353B4" w:rsidRPr="00354EF3">
        <w:t>ational measures to ensure a level of security appropriate to that risk, including,</w:t>
      </w:r>
      <w:bookmarkEnd w:id="20"/>
      <w:r>
        <w:t xml:space="preserve"> the measures </w:t>
      </w:r>
      <w:r w:rsidRPr="007C6591">
        <w:t>described in Annex 3</w:t>
      </w:r>
      <w:r w:rsidR="006353B4" w:rsidRPr="007C6591">
        <w:t>.</w:t>
      </w:r>
      <w:bookmarkEnd w:id="21"/>
      <w:r w:rsidRPr="007C6591">
        <w:t xml:space="preserve"> </w:t>
      </w:r>
      <w:r w:rsidR="00D53267" w:rsidRPr="007C6591">
        <w:t>We may update</w:t>
      </w:r>
      <w:r w:rsidR="00D53267">
        <w:t xml:space="preserve"> our security measures, including, the measures described in Annex 3, </w:t>
      </w:r>
      <w:r w:rsidR="00D53267" w:rsidRPr="00D53267">
        <w:t xml:space="preserve">from time to time, provided that such updates and modifications do not result in the degradation </w:t>
      </w:r>
      <w:r w:rsidR="00D53267">
        <w:t>of the overall security of the</w:t>
      </w:r>
      <w:r w:rsidR="00D53267" w:rsidRPr="00D53267">
        <w:t xml:space="preserve"> Services.</w:t>
      </w:r>
    </w:p>
    <w:p w14:paraId="4F481130" w14:textId="687898AA" w:rsidR="008B6728" w:rsidRPr="008B6728" w:rsidRDefault="00E5756D" w:rsidP="00E5756D">
      <w:pPr>
        <w:pStyle w:val="LegalVision2"/>
      </w:pPr>
      <w:r w:rsidRPr="00D45A7D">
        <w:rPr>
          <w:b/>
        </w:rPr>
        <w:t>Your security measures:</w:t>
      </w:r>
      <w:r w:rsidRPr="008B6728">
        <w:t xml:space="preserve"> </w:t>
      </w:r>
      <w:r w:rsidR="00D53267" w:rsidRPr="008B6728">
        <w:t xml:space="preserve">You agree </w:t>
      </w:r>
      <w:r w:rsidRPr="008B6728">
        <w:t>th</w:t>
      </w:r>
      <w:r w:rsidR="00D53267" w:rsidRPr="008B6728">
        <w:t>at</w:t>
      </w:r>
      <w:r w:rsidR="00897C47">
        <w:t>,</w:t>
      </w:r>
      <w:r w:rsidR="00D53267" w:rsidRPr="008B6728">
        <w:t xml:space="preserve"> except as </w:t>
      </w:r>
      <w:r w:rsidR="00897C47">
        <w:t xml:space="preserve">expressly </w:t>
      </w:r>
      <w:r w:rsidR="00D53267" w:rsidRPr="008B6728">
        <w:t xml:space="preserve">provided by this </w:t>
      </w:r>
      <w:r w:rsidRPr="008B6728">
        <w:t>A</w:t>
      </w:r>
      <w:r w:rsidR="00D53267" w:rsidRPr="008B6728">
        <w:t>ddendum</w:t>
      </w:r>
      <w:r w:rsidRPr="008B6728">
        <w:t xml:space="preserve">, </w:t>
      </w:r>
      <w:r w:rsidR="00D53267" w:rsidRPr="008B6728">
        <w:t>you are solely responsible for your</w:t>
      </w:r>
      <w:r w:rsidRPr="008B6728">
        <w:t xml:space="preserve"> secure use of the Service</w:t>
      </w:r>
      <w:r w:rsidR="00D53267" w:rsidRPr="008B6728">
        <w:t>s</w:t>
      </w:r>
      <w:r w:rsidRPr="008B6728">
        <w:t>, including</w:t>
      </w:r>
      <w:r w:rsidR="008B6728" w:rsidRPr="008B6728">
        <w:t>:</w:t>
      </w:r>
    </w:p>
    <w:p w14:paraId="74771634" w14:textId="22640CF9" w:rsidR="008B6728" w:rsidRPr="008B6728" w:rsidRDefault="008B6728" w:rsidP="008B6728">
      <w:pPr>
        <w:pStyle w:val="LegalVision3"/>
        <w:rPr>
          <w:b/>
        </w:rPr>
      </w:pPr>
      <w:r>
        <w:t>a</w:t>
      </w:r>
      <w:r w:rsidRPr="008B6728">
        <w:t xml:space="preserve">ssessing and using the Services so as to ensure an acceptable level of risk to Your Personal </w:t>
      </w:r>
      <w:proofErr w:type="gramStart"/>
      <w:r w:rsidRPr="008B6728">
        <w:t>Data;</w:t>
      </w:r>
      <w:proofErr w:type="gramEnd"/>
    </w:p>
    <w:p w14:paraId="1FAB743E" w14:textId="77777777" w:rsidR="008B6728" w:rsidRPr="008B6728" w:rsidRDefault="008B6728" w:rsidP="008B6728">
      <w:pPr>
        <w:pStyle w:val="LegalVision3"/>
        <w:rPr>
          <w:b/>
        </w:rPr>
      </w:pPr>
      <w:r w:rsidRPr="008B6728">
        <w:t xml:space="preserve">keeping </w:t>
      </w:r>
      <w:r w:rsidR="00D53267" w:rsidRPr="008B6728">
        <w:t xml:space="preserve">your account </w:t>
      </w:r>
      <w:r w:rsidRPr="008B6728">
        <w:t>credentials confidential and secure;</w:t>
      </w:r>
      <w:r w:rsidR="00E5756D" w:rsidRPr="008B6728">
        <w:t xml:space="preserve"> </w:t>
      </w:r>
      <w:r w:rsidRPr="008B6728">
        <w:t>and</w:t>
      </w:r>
    </w:p>
    <w:p w14:paraId="438196E9" w14:textId="651125BA" w:rsidR="00E5756D" w:rsidRPr="008B6728" w:rsidRDefault="008B6728" w:rsidP="008B6728">
      <w:pPr>
        <w:pStyle w:val="LegalVision3"/>
        <w:rPr>
          <w:b/>
        </w:rPr>
      </w:pPr>
      <w:r w:rsidRPr="008B6728">
        <w:t>protecting Your Personal Data that you elect to store or transfer outside of the Services (and for which we will have no obligation)</w:t>
      </w:r>
      <w:r w:rsidR="00E5756D" w:rsidRPr="008B6728">
        <w:t>.</w:t>
      </w:r>
    </w:p>
    <w:p w14:paraId="23797D3D" w14:textId="709BD1B5" w:rsidR="006353B4" w:rsidRPr="00354EF3" w:rsidRDefault="00E5756D" w:rsidP="006353B4">
      <w:pPr>
        <w:pStyle w:val="LegalVision2"/>
        <w:rPr>
          <w:b/>
        </w:rPr>
      </w:pPr>
      <w:r w:rsidRPr="00E5756D">
        <w:rPr>
          <w:b/>
        </w:rPr>
        <w:t>Confidentiality:</w:t>
      </w:r>
      <w:r>
        <w:t xml:space="preserve"> </w:t>
      </w:r>
      <w:r w:rsidR="006353B4">
        <w:t xml:space="preserve">We will take reasonable steps to ensure any </w:t>
      </w:r>
      <w:r w:rsidR="00776510">
        <w:t>of our P</w:t>
      </w:r>
      <w:r w:rsidR="00D45A7D">
        <w:t>ersonnel who Process</w:t>
      </w:r>
      <w:r w:rsidR="006353B4">
        <w:t xml:space="preserve"> Your Personal Data, have been informed of the confidential nature o</w:t>
      </w:r>
      <w:r w:rsidR="00267980">
        <w:t>f</w:t>
      </w:r>
      <w:r w:rsidR="00D53267">
        <w:t xml:space="preserve"> Your Personal Data and have </w:t>
      </w:r>
      <w:r w:rsidR="006353B4">
        <w:t>commi</w:t>
      </w:r>
      <w:r w:rsidR="00267980">
        <w:t>t</w:t>
      </w:r>
      <w:r w:rsidR="006353B4">
        <w:t xml:space="preserve">ted </w:t>
      </w:r>
      <w:r w:rsidR="00D53267">
        <w:t>themselves to keeping</w:t>
      </w:r>
      <w:r w:rsidR="006353B4">
        <w:t xml:space="preserve"> Your Personal Data confidential. </w:t>
      </w:r>
    </w:p>
    <w:p w14:paraId="2614776E" w14:textId="7DD297EB" w:rsidR="006353B4" w:rsidRPr="006353B4" w:rsidRDefault="00E5756D" w:rsidP="006353B4">
      <w:pPr>
        <w:pStyle w:val="LegalVision2"/>
        <w:rPr>
          <w:b/>
        </w:rPr>
      </w:pPr>
      <w:bookmarkStart w:id="22" w:name="_Ref54364428"/>
      <w:r>
        <w:rPr>
          <w:b/>
        </w:rPr>
        <w:t>Personal Data Breach</w:t>
      </w:r>
      <w:r w:rsidR="006353B4" w:rsidRPr="0013307A">
        <w:rPr>
          <w:b/>
        </w:rPr>
        <w:t>:</w:t>
      </w:r>
      <w:r>
        <w:t xml:space="preserve"> </w:t>
      </w:r>
      <w:r w:rsidRPr="00EE4985">
        <w:t xml:space="preserve">We will </w:t>
      </w:r>
      <w:r w:rsidR="006353B4" w:rsidRPr="00EE4985">
        <w:t xml:space="preserve">notify you </w:t>
      </w:r>
      <w:r w:rsidRPr="00EE4985">
        <w:t xml:space="preserve">after </w:t>
      </w:r>
      <w:r w:rsidR="006353B4" w:rsidRPr="00EE4985">
        <w:t xml:space="preserve">we become aware of a Personal Data Breach </w:t>
      </w:r>
      <w:r w:rsidR="00D53267" w:rsidRPr="00EE4985">
        <w:t xml:space="preserve">promptly and without undue delay </w:t>
      </w:r>
      <w:r w:rsidR="006353B4" w:rsidRPr="00EE4985">
        <w:t>a</w:t>
      </w:r>
      <w:r w:rsidR="006353B4">
        <w:t>nd</w:t>
      </w:r>
      <w:r w:rsidR="00D53267">
        <w:t>,</w:t>
      </w:r>
      <w:r w:rsidR="006353B4">
        <w:t xml:space="preserve"> </w:t>
      </w:r>
      <w:r w:rsidR="00D53267">
        <w:t xml:space="preserve">to the extent possible, </w:t>
      </w:r>
      <w:r w:rsidR="006353B4">
        <w:t xml:space="preserve">provide you with information </w:t>
      </w:r>
      <w:r w:rsidR="00D53267">
        <w:t xml:space="preserve">about the Personal Data Breach </w:t>
      </w:r>
      <w:r w:rsidR="006353B4">
        <w:t xml:space="preserve">to assist you to meet your obligations under the </w:t>
      </w:r>
      <w:r w:rsidR="00D45A7D">
        <w:t xml:space="preserve">EU </w:t>
      </w:r>
      <w:r w:rsidR="006353B4" w:rsidRPr="001C6C77">
        <w:t>Data Protection Laws</w:t>
      </w:r>
      <w:r w:rsidR="006353B4">
        <w:t>. O</w:t>
      </w:r>
      <w:r w:rsidR="006353B4" w:rsidRPr="00354EF3">
        <w:t xml:space="preserve">n your reasonable request </w:t>
      </w:r>
      <w:r w:rsidR="006353B4">
        <w:t xml:space="preserve">we </w:t>
      </w:r>
      <w:r w:rsidR="00632812">
        <w:t>will</w:t>
      </w:r>
      <w:r w:rsidR="006353B4">
        <w:t xml:space="preserve"> </w:t>
      </w:r>
      <w:r w:rsidR="006353B4" w:rsidRPr="00354EF3">
        <w:t>take such reasonable commercial steps as are directed by you to assist in the investigation, mi</w:t>
      </w:r>
      <w:r w:rsidR="00D53267">
        <w:t>tigation and remediation of any</w:t>
      </w:r>
      <w:r w:rsidR="006353B4" w:rsidRPr="00354EF3">
        <w:t xml:space="preserve"> Personal Data Breach.</w:t>
      </w:r>
      <w:r w:rsidR="00D53267">
        <w:t xml:space="preserve"> </w:t>
      </w:r>
      <w:r w:rsidR="00D53267" w:rsidRPr="00D53267">
        <w:t>Our notification of</w:t>
      </w:r>
      <w:r w:rsidR="00F24E08">
        <w:t>,</w:t>
      </w:r>
      <w:r w:rsidR="00D53267" w:rsidRPr="00D53267">
        <w:t xml:space="preserve"> or response to</w:t>
      </w:r>
      <w:r w:rsidR="00F24E08">
        <w:t>,</w:t>
      </w:r>
      <w:r w:rsidR="00D53267" w:rsidRPr="00D53267">
        <w:t xml:space="preserve"> a Personal Data Breach in connection with this clause </w:t>
      </w:r>
      <w:r w:rsidR="00D53267">
        <w:fldChar w:fldCharType="begin"/>
      </w:r>
      <w:r w:rsidR="00D53267">
        <w:instrText xml:space="preserve"> REF _Ref54364428 \w \h </w:instrText>
      </w:r>
      <w:r w:rsidR="00D53267">
        <w:fldChar w:fldCharType="separate"/>
      </w:r>
      <w:r w:rsidR="00C2712A">
        <w:t>6.4</w:t>
      </w:r>
      <w:r w:rsidR="00D53267">
        <w:fldChar w:fldCharType="end"/>
      </w:r>
      <w:r w:rsidR="00D45A7D">
        <w:t xml:space="preserve"> </w:t>
      </w:r>
      <w:r w:rsidR="00D53267" w:rsidRPr="00D53267">
        <w:t>will not be construed as an acknowledgment by us of any fault or liability with respect to the Personal Data Breach.</w:t>
      </w:r>
      <w:bookmarkEnd w:id="22"/>
    </w:p>
    <w:p w14:paraId="3C733AF4" w14:textId="00A4D609" w:rsidR="00E31135" w:rsidRPr="00392E59" w:rsidRDefault="00E31135" w:rsidP="0013307A">
      <w:pPr>
        <w:pStyle w:val="LegalVision1"/>
        <w:rPr>
          <w:color w:val="0070C0"/>
          <w:sz w:val="20"/>
          <w:szCs w:val="20"/>
        </w:rPr>
      </w:pPr>
      <w:bookmarkStart w:id="23" w:name="_Ref54364503"/>
      <w:r w:rsidRPr="00392E59">
        <w:rPr>
          <w:color w:val="0070C0"/>
          <w:sz w:val="20"/>
          <w:szCs w:val="20"/>
        </w:rPr>
        <w:t>Audit</w:t>
      </w:r>
      <w:bookmarkEnd w:id="23"/>
    </w:p>
    <w:p w14:paraId="4FD98A4A" w14:textId="70E51381" w:rsidR="00E31135" w:rsidRPr="005B627C" w:rsidRDefault="00D45A7D" w:rsidP="0013307A">
      <w:pPr>
        <w:pStyle w:val="LegalVision2"/>
        <w:rPr>
          <w:b/>
        </w:rPr>
      </w:pPr>
      <w:r w:rsidRPr="00D45A7D">
        <w:rPr>
          <w:b/>
        </w:rPr>
        <w:t>Your audit rights:</w:t>
      </w:r>
      <w:r>
        <w:t xml:space="preserve"> </w:t>
      </w:r>
      <w:r w:rsidR="00F24E08">
        <w:t>Subject to</w:t>
      </w:r>
      <w:r>
        <w:t xml:space="preserve"> written notice of </w:t>
      </w:r>
      <w:r w:rsidR="00631AFB" w:rsidRPr="005B627C">
        <w:t>not less than 30</w:t>
      </w:r>
      <w:r>
        <w:t xml:space="preserve"> days, </w:t>
      </w:r>
      <w:r w:rsidR="00897C47">
        <w:t xml:space="preserve">and no more than once annually, </w:t>
      </w:r>
      <w:r>
        <w:t>on receiving a</w:t>
      </w:r>
      <w:r w:rsidR="00E31135" w:rsidRPr="005B627C">
        <w:t xml:space="preserve"> reasonable request </w:t>
      </w:r>
      <w:r>
        <w:t xml:space="preserve">from you </w:t>
      </w:r>
      <w:r w:rsidR="005B627C" w:rsidRPr="005B627C">
        <w:t xml:space="preserve">for us </w:t>
      </w:r>
      <w:r w:rsidR="00E31135" w:rsidRPr="005B627C">
        <w:t xml:space="preserve">to demonstrate compliance with this </w:t>
      </w:r>
      <w:r w:rsidR="00D55C88" w:rsidRPr="005B627C">
        <w:t>Addendum</w:t>
      </w:r>
      <w:r>
        <w:t>,</w:t>
      </w:r>
      <w:r w:rsidR="00E31135" w:rsidRPr="005B627C">
        <w:t xml:space="preserve"> we </w:t>
      </w:r>
      <w:r w:rsidR="00632812" w:rsidRPr="005B627C">
        <w:t>will</w:t>
      </w:r>
      <w:r w:rsidR="00105E33" w:rsidRPr="005B627C">
        <w:t xml:space="preserve"> (subject to </w:t>
      </w:r>
      <w:r w:rsidR="00897C47">
        <w:t xml:space="preserve">our </w:t>
      </w:r>
      <w:r w:rsidR="00105E33" w:rsidRPr="005B627C">
        <w:t>obligations of confidentiality)</w:t>
      </w:r>
      <w:r w:rsidR="00AB501A">
        <w:t xml:space="preserve"> and </w:t>
      </w:r>
      <w:r w:rsidR="00AB501A" w:rsidRPr="006353B4">
        <w:t>at your expense</w:t>
      </w:r>
      <w:r w:rsidR="00AB501A">
        <w:t xml:space="preserve"> (</w:t>
      </w:r>
      <w:r w:rsidR="00AB501A" w:rsidRPr="00410FCF">
        <w:t>on a time and materials basis</w:t>
      </w:r>
      <w:r w:rsidR="00AB501A">
        <w:t>)</w:t>
      </w:r>
      <w:r w:rsidR="00E31135" w:rsidRPr="005B627C">
        <w:t>:</w:t>
      </w:r>
    </w:p>
    <w:p w14:paraId="29A967CE" w14:textId="59FB3551" w:rsidR="00E31135" w:rsidRPr="005B627C" w:rsidRDefault="00E31135" w:rsidP="0013307A">
      <w:pPr>
        <w:pStyle w:val="LegalVision3"/>
        <w:rPr>
          <w:b/>
        </w:rPr>
      </w:pPr>
      <w:bookmarkStart w:id="24" w:name="_Ref56779411"/>
      <w:r w:rsidRPr="005B627C">
        <w:t>make available information</w:t>
      </w:r>
      <w:r w:rsidR="0015689C" w:rsidRPr="005B627C">
        <w:t xml:space="preserve"> directly relating</w:t>
      </w:r>
      <w:r w:rsidR="005B627C" w:rsidRPr="005B627C">
        <w:t xml:space="preserve"> to</w:t>
      </w:r>
      <w:r w:rsidR="0099071E" w:rsidRPr="005B627C">
        <w:t xml:space="preserve"> </w:t>
      </w:r>
      <w:r w:rsidR="00966C27" w:rsidRPr="005B627C">
        <w:t>Your Personal Data</w:t>
      </w:r>
      <w:r w:rsidR="0099071E" w:rsidRPr="005B627C">
        <w:t xml:space="preserve"> </w:t>
      </w:r>
      <w:r w:rsidR="00367D0C" w:rsidRPr="005B627C">
        <w:t xml:space="preserve">and </w:t>
      </w:r>
      <w:r w:rsidR="0099071E" w:rsidRPr="005B627C">
        <w:t>necessary</w:t>
      </w:r>
      <w:r w:rsidR="00897C47">
        <w:t xml:space="preserve"> to demonstrate </w:t>
      </w:r>
      <w:r w:rsidR="00367D0C" w:rsidRPr="005B627C">
        <w:t>our compliance with Article 28(3) of the GDPR</w:t>
      </w:r>
      <w:r w:rsidRPr="005B627C">
        <w:t>;</w:t>
      </w:r>
      <w:bookmarkEnd w:id="24"/>
      <w:r w:rsidRPr="005B627C">
        <w:t xml:space="preserve"> </w:t>
      </w:r>
      <w:r w:rsidR="00F24E08">
        <w:t>and</w:t>
      </w:r>
    </w:p>
    <w:p w14:paraId="10220992" w14:textId="2278C012" w:rsidR="00367D0C" w:rsidRPr="005B627C" w:rsidRDefault="00897C47" w:rsidP="00367D0C">
      <w:pPr>
        <w:pStyle w:val="LegalVision3"/>
        <w:rPr>
          <w:b/>
        </w:rPr>
      </w:pPr>
      <w:r>
        <w:t xml:space="preserve">if the information provided under clause </w:t>
      </w:r>
      <w:r>
        <w:fldChar w:fldCharType="begin"/>
      </w:r>
      <w:r>
        <w:instrText xml:space="preserve"> REF _Ref56779411 \w \h </w:instrText>
      </w:r>
      <w:r>
        <w:fldChar w:fldCharType="separate"/>
      </w:r>
      <w:r w:rsidR="00C2712A">
        <w:t>7.1(a)</w:t>
      </w:r>
      <w:r>
        <w:fldChar w:fldCharType="end"/>
      </w:r>
      <w:r>
        <w:t xml:space="preserve"> is not sufficient to confirm compliance, </w:t>
      </w:r>
      <w:r w:rsidR="00E31135" w:rsidRPr="005B627C">
        <w:t xml:space="preserve">allow you or an independent </w:t>
      </w:r>
      <w:r w:rsidR="00D45A7D">
        <w:t xml:space="preserve">and suitably qualified </w:t>
      </w:r>
      <w:r w:rsidR="00E31135" w:rsidRPr="005B627C">
        <w:t>auditor appointed by you</w:t>
      </w:r>
      <w:r w:rsidR="00991DBE">
        <w:t xml:space="preserve"> and subject to a confidentiality agreement in a form approved by us</w:t>
      </w:r>
      <w:r w:rsidR="0099071E" w:rsidRPr="005B627C">
        <w:t>,</w:t>
      </w:r>
      <w:r w:rsidR="00E31135" w:rsidRPr="005B627C">
        <w:t xml:space="preserve"> to carry out audits, including inspections, in relation to the Processing of </w:t>
      </w:r>
      <w:r w:rsidR="00966C27" w:rsidRPr="005B627C">
        <w:t>Your Personal Data</w:t>
      </w:r>
      <w:r w:rsidR="00E31135" w:rsidRPr="005B627C">
        <w:t xml:space="preserve"> by</w:t>
      </w:r>
      <w:r w:rsidR="005B627C" w:rsidRPr="005B627C">
        <w:t xml:space="preserve"> us</w:t>
      </w:r>
      <w:r w:rsidR="00367D0C" w:rsidRPr="005B627C">
        <w:t>,</w:t>
      </w:r>
      <w:r w:rsidR="00D45A7D">
        <w:t xml:space="preserve"> and</w:t>
      </w:r>
    </w:p>
    <w:p w14:paraId="257508DB" w14:textId="427AD0D9" w:rsidR="005B627C" w:rsidRPr="005B627C" w:rsidRDefault="00D45A7D" w:rsidP="00D60D61">
      <w:pPr>
        <w:pStyle w:val="LegalVision3"/>
        <w:numPr>
          <w:ilvl w:val="0"/>
          <w:numId w:val="0"/>
        </w:numPr>
        <w:ind w:left="1134" w:hanging="567"/>
      </w:pPr>
      <w:r>
        <w:t xml:space="preserve"> </w:t>
      </w:r>
      <w:r w:rsidR="00367D0C" w:rsidRPr="005B627C">
        <w:t>you agree to</w:t>
      </w:r>
      <w:r w:rsidR="005B627C" w:rsidRPr="005B627C">
        <w:t>:</w:t>
      </w:r>
    </w:p>
    <w:p w14:paraId="40D8EDB7" w14:textId="390CA703" w:rsidR="005B627C" w:rsidRPr="005B627C" w:rsidRDefault="005B627C" w:rsidP="005B627C">
      <w:pPr>
        <w:pStyle w:val="LegalVision3"/>
      </w:pPr>
      <w:r w:rsidRPr="005B627C">
        <w:t xml:space="preserve">only request access to information for the purpose of good faith fulfilment of your obligations under </w:t>
      </w:r>
      <w:r w:rsidR="00D45A7D">
        <w:t xml:space="preserve">EU </w:t>
      </w:r>
      <w:r w:rsidRPr="005B627C">
        <w:t>Data Protection Laws; and</w:t>
      </w:r>
      <w:r w:rsidR="00367D0C" w:rsidRPr="005B627C">
        <w:t xml:space="preserve"> </w:t>
      </w:r>
    </w:p>
    <w:p w14:paraId="05911C99" w14:textId="03B7E36B" w:rsidR="00342F6B" w:rsidRPr="005B627C" w:rsidRDefault="00367D0C" w:rsidP="005B627C">
      <w:pPr>
        <w:pStyle w:val="LegalVision3"/>
      </w:pPr>
      <w:r w:rsidRPr="005B627C">
        <w:t xml:space="preserve">take all reasonable measures to limit any </w:t>
      </w:r>
      <w:r w:rsidR="005B627C" w:rsidRPr="005B627C">
        <w:t xml:space="preserve">adverse </w:t>
      </w:r>
      <w:r w:rsidRPr="005B627C">
        <w:t>impact on</w:t>
      </w:r>
      <w:r w:rsidR="005B627C" w:rsidRPr="005B627C">
        <w:t xml:space="preserve"> us</w:t>
      </w:r>
      <w:r w:rsidR="00E31135" w:rsidRPr="005B627C">
        <w:t>.</w:t>
      </w:r>
    </w:p>
    <w:p w14:paraId="515C643A" w14:textId="71CF0640" w:rsidR="00FE68DD" w:rsidRPr="00392E59" w:rsidRDefault="00FE68DD" w:rsidP="0013307A">
      <w:pPr>
        <w:pStyle w:val="LegalVision1"/>
        <w:rPr>
          <w:color w:val="0070C0"/>
          <w:sz w:val="20"/>
          <w:szCs w:val="20"/>
        </w:rPr>
      </w:pPr>
      <w:bookmarkStart w:id="25" w:name="_Ref472960661"/>
      <w:r w:rsidRPr="00392E59">
        <w:rPr>
          <w:color w:val="0070C0"/>
          <w:sz w:val="20"/>
          <w:szCs w:val="20"/>
        </w:rPr>
        <w:t xml:space="preserve">Deletion or return of </w:t>
      </w:r>
      <w:r w:rsidR="00966C27" w:rsidRPr="00392E59">
        <w:rPr>
          <w:color w:val="0070C0"/>
          <w:sz w:val="20"/>
          <w:szCs w:val="20"/>
        </w:rPr>
        <w:t>Your Personal Data</w:t>
      </w:r>
      <w:bookmarkEnd w:id="25"/>
    </w:p>
    <w:p w14:paraId="4D50A806" w14:textId="6FC12765" w:rsidR="00FE68DD" w:rsidRPr="00D5792D" w:rsidRDefault="00632812" w:rsidP="00FE68DD">
      <w:pPr>
        <w:pStyle w:val="LegalVision2"/>
        <w:rPr>
          <w:b/>
        </w:rPr>
      </w:pPr>
      <w:bookmarkStart w:id="26" w:name="_Ref54365816"/>
      <w:r w:rsidRPr="00632812">
        <w:rPr>
          <w:b/>
        </w:rPr>
        <w:t>Deletion or return process:</w:t>
      </w:r>
      <w:r>
        <w:t xml:space="preserve"> </w:t>
      </w:r>
      <w:r w:rsidR="00C52B31">
        <w:t xml:space="preserve">Following </w:t>
      </w:r>
      <w:r w:rsidR="00D5792D">
        <w:t xml:space="preserve">the </w:t>
      </w:r>
      <w:r w:rsidR="008C5EB8">
        <w:t xml:space="preserve">expiry or </w:t>
      </w:r>
      <w:r w:rsidR="00FE68DD" w:rsidRPr="00730DCB">
        <w:t xml:space="preserve">termination </w:t>
      </w:r>
      <w:r w:rsidR="008C5EB8">
        <w:t xml:space="preserve">of the </w:t>
      </w:r>
      <w:r w:rsidR="00897C47">
        <w:t>Terms</w:t>
      </w:r>
      <w:r w:rsidR="00FE68DD" w:rsidRPr="00730DCB">
        <w:t xml:space="preserve">, we </w:t>
      </w:r>
      <w:r w:rsidRPr="00C73213">
        <w:t>will</w:t>
      </w:r>
      <w:r w:rsidR="008C5EB8" w:rsidRPr="00C73213">
        <w:t xml:space="preserve">, </w:t>
      </w:r>
      <w:r w:rsidR="00991DBE" w:rsidRPr="00C73213">
        <w:t>within 6</w:t>
      </w:r>
      <w:r w:rsidR="008C5EB8" w:rsidRPr="00C73213">
        <w:t>0 days</w:t>
      </w:r>
      <w:r w:rsidR="008C5EB8" w:rsidRPr="00F22F1A">
        <w:t xml:space="preserve"> of</w:t>
      </w:r>
      <w:r w:rsidR="008C5EB8">
        <w:t xml:space="preserve"> the date of expiry or termination,</w:t>
      </w:r>
      <w:r w:rsidR="008C5EB8" w:rsidRPr="00730DCB">
        <w:t xml:space="preserve"> </w:t>
      </w:r>
      <w:r w:rsidR="00FE68DD" w:rsidRPr="00730DCB">
        <w:t>destroy or return</w:t>
      </w:r>
      <w:r w:rsidR="000A61AB">
        <w:t xml:space="preserve"> to you</w:t>
      </w:r>
      <w:r w:rsidR="00497F88">
        <w:t xml:space="preserve"> </w:t>
      </w:r>
      <w:r w:rsidR="00AB501A">
        <w:t xml:space="preserve">over an agreed secure channel </w:t>
      </w:r>
      <w:r w:rsidR="00497F88">
        <w:t xml:space="preserve">(if </w:t>
      </w:r>
      <w:r w:rsidR="00D149F9">
        <w:t>you</w:t>
      </w:r>
      <w:r w:rsidR="00497F88">
        <w:t xml:space="preserve"> request</w:t>
      </w:r>
      <w:r w:rsidR="008C5EB8">
        <w:t xml:space="preserve"> Your Personal Data to be returned to you within 3</w:t>
      </w:r>
      <w:r w:rsidR="00AB501A">
        <w:t>0</w:t>
      </w:r>
      <w:r w:rsidR="008C5EB8">
        <w:t xml:space="preserve"> days </w:t>
      </w:r>
      <w:r w:rsidR="00497F88">
        <w:t xml:space="preserve">after </w:t>
      </w:r>
      <w:r w:rsidR="008C5EB8">
        <w:t>the date of expiry or termination</w:t>
      </w:r>
      <w:r w:rsidR="000D04CA">
        <w:t>)</w:t>
      </w:r>
      <w:r w:rsidR="008C5EB8">
        <w:t xml:space="preserve">, </w:t>
      </w:r>
      <w:r w:rsidR="00FE68DD" w:rsidRPr="00730DCB">
        <w:t xml:space="preserve">all </w:t>
      </w:r>
      <w:r w:rsidR="00966C27">
        <w:t>Your Personal Data</w:t>
      </w:r>
      <w:r w:rsidR="00FE68DD" w:rsidRPr="00730DCB">
        <w:t xml:space="preserve"> in our possession or control unless any </w:t>
      </w:r>
      <w:r w:rsidR="00285374" w:rsidRPr="00730DCB">
        <w:t>A</w:t>
      </w:r>
      <w:r w:rsidR="00FE68DD" w:rsidRPr="00730DCB">
        <w:t xml:space="preserve">pplicable </w:t>
      </w:r>
      <w:r w:rsidR="00285374" w:rsidRPr="00730DCB">
        <w:t>L</w:t>
      </w:r>
      <w:r w:rsidR="00FE68DD" w:rsidRPr="00730DCB">
        <w:t>aw</w:t>
      </w:r>
      <w:r w:rsidR="00285374" w:rsidRPr="00730DCB">
        <w:t>s</w:t>
      </w:r>
      <w:r w:rsidR="00FE68DD" w:rsidRPr="00730DCB">
        <w:t xml:space="preserve"> </w:t>
      </w:r>
      <w:r w:rsidR="00285374" w:rsidRPr="00730DCB">
        <w:t>require that we</w:t>
      </w:r>
      <w:r w:rsidR="00FE68DD" w:rsidRPr="00730DCB">
        <w:t xml:space="preserve"> retain </w:t>
      </w:r>
      <w:r w:rsidR="00966C27">
        <w:t>Your Personal Data</w:t>
      </w:r>
      <w:r w:rsidR="00FE68DD" w:rsidRPr="00730DCB">
        <w:t>.</w:t>
      </w:r>
      <w:bookmarkEnd w:id="26"/>
    </w:p>
    <w:p w14:paraId="2D93BA90" w14:textId="7C57867C" w:rsidR="00105E33" w:rsidRPr="00392E59" w:rsidRDefault="00105E33" w:rsidP="000124CC">
      <w:pPr>
        <w:pStyle w:val="LegalVision1"/>
        <w:rPr>
          <w:color w:val="0070C0"/>
          <w:sz w:val="20"/>
          <w:szCs w:val="20"/>
        </w:rPr>
      </w:pPr>
      <w:r w:rsidRPr="00392E59">
        <w:rPr>
          <w:color w:val="0070C0"/>
          <w:sz w:val="20"/>
          <w:szCs w:val="20"/>
        </w:rPr>
        <w:t>General Terms</w:t>
      </w:r>
    </w:p>
    <w:p w14:paraId="5622A462" w14:textId="0C43DEF9" w:rsidR="00632812" w:rsidRPr="00632812" w:rsidRDefault="00632812" w:rsidP="00632812">
      <w:pPr>
        <w:pStyle w:val="LegalVision2"/>
        <w:rPr>
          <w:b/>
        </w:rPr>
      </w:pPr>
      <w:bookmarkStart w:id="27" w:name="_Ref528916422"/>
      <w:r w:rsidRPr="00632812">
        <w:rPr>
          <w:b/>
        </w:rPr>
        <w:t>Liability:</w:t>
      </w:r>
      <w:r>
        <w:rPr>
          <w:b/>
        </w:rPr>
        <w:t xml:space="preserve"> </w:t>
      </w:r>
      <w:r>
        <w:t>Each P</w:t>
      </w:r>
      <w:r w:rsidRPr="00632812">
        <w:t>arty’s liability taken together in the aggregate arisi</w:t>
      </w:r>
      <w:r>
        <w:t>ng out of or related to this Addendum (including the SCCs) will</w:t>
      </w:r>
      <w:r w:rsidRPr="00632812">
        <w:t xml:space="preserve"> be subject to the exclusions and limitations of liability </w:t>
      </w:r>
      <w:r>
        <w:t xml:space="preserve">in the </w:t>
      </w:r>
      <w:r w:rsidR="00897C47">
        <w:t>Terms</w:t>
      </w:r>
      <w:r w:rsidRPr="00632812">
        <w:t>.</w:t>
      </w:r>
    </w:p>
    <w:p w14:paraId="735277E8" w14:textId="765CEDBF" w:rsidR="008B6728" w:rsidRPr="008C5EB8" w:rsidRDefault="008B6728" w:rsidP="000124CC">
      <w:pPr>
        <w:pStyle w:val="LegalVision2"/>
      </w:pPr>
      <w:r>
        <w:rPr>
          <w:b/>
        </w:rPr>
        <w:t xml:space="preserve">Term: </w:t>
      </w:r>
      <w:r w:rsidR="008C5EB8" w:rsidRPr="008C5EB8">
        <w:t xml:space="preserve">This Addendum will commence on the date the </w:t>
      </w:r>
      <w:r w:rsidR="00897C47">
        <w:t>Terms commence</w:t>
      </w:r>
      <w:r w:rsidR="008C5EB8" w:rsidRPr="008C5EB8">
        <w:t xml:space="preserve"> and will remain in effect until, and automatically terminate on deletion or return of Your Personal Data in accordance with clause </w:t>
      </w:r>
      <w:r w:rsidR="008C5EB8" w:rsidRPr="008C5EB8">
        <w:fldChar w:fldCharType="begin"/>
      </w:r>
      <w:r w:rsidR="008C5EB8" w:rsidRPr="008C5EB8">
        <w:instrText xml:space="preserve"> REF _Ref54365816 \w \h </w:instrText>
      </w:r>
      <w:r w:rsidR="008C5EB8">
        <w:instrText xml:space="preserve"> \* MERGEFORMAT </w:instrText>
      </w:r>
      <w:r w:rsidR="008C5EB8" w:rsidRPr="008C5EB8">
        <w:fldChar w:fldCharType="separate"/>
      </w:r>
      <w:r w:rsidR="00C2712A">
        <w:t>8.1</w:t>
      </w:r>
      <w:r w:rsidR="008C5EB8" w:rsidRPr="008C5EB8">
        <w:fldChar w:fldCharType="end"/>
      </w:r>
      <w:r w:rsidR="008C5EB8" w:rsidRPr="008C5EB8">
        <w:t>.</w:t>
      </w:r>
    </w:p>
    <w:p w14:paraId="5142AA6E" w14:textId="5107EE39" w:rsidR="00342F6B" w:rsidRPr="00354EF3" w:rsidRDefault="00105E33" w:rsidP="000124CC">
      <w:pPr>
        <w:pStyle w:val="LegalVision2"/>
        <w:rPr>
          <w:b/>
        </w:rPr>
      </w:pPr>
      <w:bookmarkStart w:id="28" w:name="_Ref54366586"/>
      <w:r w:rsidRPr="000124CC">
        <w:rPr>
          <w:b/>
        </w:rPr>
        <w:t xml:space="preserve">Order of Precedence: </w:t>
      </w:r>
      <w:r w:rsidR="00497F88">
        <w:t>The P</w:t>
      </w:r>
      <w:r w:rsidR="00632812">
        <w:t xml:space="preserve">arties agree that this Addendum will </w:t>
      </w:r>
      <w:r w:rsidR="00632812" w:rsidRPr="00632812">
        <w:t>replace any existing data processing agreement or s</w:t>
      </w:r>
      <w:r w:rsidR="00D149F9">
        <w:t>ubstantially s</w:t>
      </w:r>
      <w:r w:rsidR="00632812" w:rsidRPr="00632812">
        <w:t>imilar document t</w:t>
      </w:r>
      <w:r w:rsidR="00497F88">
        <w:t>hat the P</w:t>
      </w:r>
      <w:r w:rsidR="00632812" w:rsidRPr="00632812">
        <w:t>arties may have previously entered into in connection with the Service</w:t>
      </w:r>
      <w:r w:rsidR="00632812">
        <w:t>s</w:t>
      </w:r>
      <w:r w:rsidR="00632812" w:rsidRPr="00632812">
        <w:t>.</w:t>
      </w:r>
      <w:r w:rsidR="00632812">
        <w:t xml:space="preserve"> </w:t>
      </w:r>
      <w:r w:rsidRPr="00354EF3">
        <w:t>In the event of any conflict or inconsistency between the agreements entered into between the Parties</w:t>
      </w:r>
      <w:r w:rsidR="00B723C2">
        <w:t>,</w:t>
      </w:r>
      <w:r w:rsidRPr="00354EF3">
        <w:t xml:space="preserve"> the Standard Contractual</w:t>
      </w:r>
      <w:r w:rsidR="008C5EB8">
        <w:t xml:space="preserve"> Clauses </w:t>
      </w:r>
      <w:r w:rsidR="00632812">
        <w:t>will</w:t>
      </w:r>
      <w:r w:rsidR="008C5EB8">
        <w:t xml:space="preserve"> prevail, then this</w:t>
      </w:r>
      <w:r w:rsidRPr="00354EF3">
        <w:t xml:space="preserve"> </w:t>
      </w:r>
      <w:r w:rsidR="00D55C88">
        <w:t>Addendum</w:t>
      </w:r>
      <w:r w:rsidR="0048237E" w:rsidRPr="00354EF3">
        <w:t xml:space="preserve">, </w:t>
      </w:r>
      <w:r w:rsidR="00632812">
        <w:t xml:space="preserve">then </w:t>
      </w:r>
      <w:r w:rsidRPr="00354EF3">
        <w:t xml:space="preserve">the </w:t>
      </w:r>
      <w:r w:rsidR="00897C47">
        <w:t>Terms</w:t>
      </w:r>
      <w:r w:rsidR="00CB5441">
        <w:t>, and then the Privacy Policy</w:t>
      </w:r>
      <w:r w:rsidRPr="00354EF3">
        <w:t>.</w:t>
      </w:r>
      <w:bookmarkEnd w:id="27"/>
      <w:bookmarkEnd w:id="28"/>
      <w:r w:rsidRPr="00354EF3">
        <w:t xml:space="preserve"> </w:t>
      </w:r>
    </w:p>
    <w:p w14:paraId="15DD80BA" w14:textId="4650C5FC" w:rsidR="00FE68DD" w:rsidRPr="000A6501" w:rsidRDefault="00105E33" w:rsidP="000124CC">
      <w:pPr>
        <w:pStyle w:val="LegalVision2"/>
        <w:rPr>
          <w:b/>
        </w:rPr>
      </w:pPr>
      <w:r w:rsidRPr="000124CC">
        <w:rPr>
          <w:b/>
        </w:rPr>
        <w:lastRenderedPageBreak/>
        <w:t xml:space="preserve">Obligations under the </w:t>
      </w:r>
      <w:r w:rsidR="00897C47">
        <w:rPr>
          <w:b/>
        </w:rPr>
        <w:t>Terms</w:t>
      </w:r>
      <w:r w:rsidRPr="000124CC">
        <w:rPr>
          <w:b/>
        </w:rPr>
        <w:t>:</w:t>
      </w:r>
      <w:r w:rsidRPr="00354EF3">
        <w:t xml:space="preserve"> Subject to </w:t>
      </w:r>
      <w:r w:rsidR="002D22DA" w:rsidRPr="00632812">
        <w:t>clause</w:t>
      </w:r>
      <w:r w:rsidR="00632812" w:rsidRPr="00632812">
        <w:t xml:space="preserve"> </w:t>
      </w:r>
      <w:r w:rsidR="00632812" w:rsidRPr="00632812">
        <w:fldChar w:fldCharType="begin"/>
      </w:r>
      <w:r w:rsidR="00632812" w:rsidRPr="00632812">
        <w:instrText xml:space="preserve"> REF _Ref54366586 \w \h  \* MERGEFORMAT </w:instrText>
      </w:r>
      <w:r w:rsidR="00632812" w:rsidRPr="00632812">
        <w:fldChar w:fldCharType="separate"/>
      </w:r>
      <w:r w:rsidR="00C2712A">
        <w:t>9.3</w:t>
      </w:r>
      <w:r w:rsidR="00632812" w:rsidRPr="00632812">
        <w:fldChar w:fldCharType="end"/>
      </w:r>
      <w:r w:rsidRPr="00632812">
        <w:t>, nothing</w:t>
      </w:r>
      <w:r w:rsidRPr="00354EF3">
        <w:t xml:space="preserve"> </w:t>
      </w:r>
      <w:r w:rsidRPr="000A6501">
        <w:t>in this</w:t>
      </w:r>
      <w:r w:rsidR="00FE68DD" w:rsidRPr="000A6501">
        <w:t xml:space="preserve"> </w:t>
      </w:r>
      <w:r w:rsidR="00D55C88">
        <w:t>Addendum</w:t>
      </w:r>
      <w:r w:rsidRPr="000A6501">
        <w:t xml:space="preserve"> reduces the Parties’ obligations under the </w:t>
      </w:r>
      <w:r w:rsidR="00897C47">
        <w:t>Terms</w:t>
      </w:r>
      <w:r w:rsidRPr="000A6501">
        <w:t xml:space="preserve"> and all clauses in the </w:t>
      </w:r>
      <w:r w:rsidR="00897C47">
        <w:t>Terms</w:t>
      </w:r>
      <w:r w:rsidRPr="000A6501">
        <w:t xml:space="preserve"> will continue to apply</w:t>
      </w:r>
      <w:r w:rsidR="00632812">
        <w:t xml:space="preserve"> in full force and effect.</w:t>
      </w:r>
      <w:r w:rsidR="00B723C2" w:rsidRPr="000A6501">
        <w:t xml:space="preserve"> </w:t>
      </w:r>
    </w:p>
    <w:p w14:paraId="4AEA4DF3" w14:textId="2609F101" w:rsidR="00B723C2" w:rsidRPr="000A6501" w:rsidRDefault="00B723C2" w:rsidP="00B723C2">
      <w:pPr>
        <w:pStyle w:val="LegalVision2"/>
        <w:rPr>
          <w:b/>
        </w:rPr>
      </w:pPr>
      <w:r w:rsidRPr="00B723C2">
        <w:rPr>
          <w:b/>
        </w:rPr>
        <w:t>Severance:</w:t>
      </w:r>
      <w:r w:rsidRPr="003572EC">
        <w:t xml:space="preserve"> If a provision of this </w:t>
      </w:r>
      <w:r w:rsidR="00D55C88">
        <w:t>Addendum</w:t>
      </w:r>
      <w:r>
        <w:t xml:space="preserve"> </w:t>
      </w:r>
      <w:r w:rsidRPr="003572EC">
        <w:t xml:space="preserve">is held to be void, invalid, illegal or unenforceable, that provision is to be read down as narrowly as necessary to allow </w:t>
      </w:r>
      <w:r w:rsidRPr="000A6501">
        <w:t xml:space="preserve">it to be valid or enforceable, failing which, that provision (or that part of that provision) will be severed from this </w:t>
      </w:r>
      <w:r w:rsidR="00D55C88">
        <w:t>Addendum</w:t>
      </w:r>
      <w:r w:rsidRPr="000A6501">
        <w:t xml:space="preserve"> without affecting the validity or enforceability of the remainder of that provision or the other provisions in this </w:t>
      </w:r>
      <w:r w:rsidR="00D149F9">
        <w:t>Addendum</w:t>
      </w:r>
      <w:r w:rsidRPr="000A6501">
        <w:t>.</w:t>
      </w:r>
    </w:p>
    <w:p w14:paraId="46EC2A23" w14:textId="358E87D7" w:rsidR="000A6501" w:rsidRDefault="000A6501" w:rsidP="00B723C2">
      <w:pPr>
        <w:pStyle w:val="LegalVision2"/>
      </w:pPr>
      <w:r w:rsidRPr="000A6501">
        <w:rPr>
          <w:b/>
        </w:rPr>
        <w:t xml:space="preserve">Governing law: </w:t>
      </w:r>
      <w:r w:rsidR="00D57D11">
        <w:t xml:space="preserve">This </w:t>
      </w:r>
      <w:r w:rsidR="00D55C88">
        <w:t>Addendum</w:t>
      </w:r>
      <w:r w:rsidR="00D57D11">
        <w:t xml:space="preserve"> </w:t>
      </w:r>
      <w:r w:rsidRPr="000A6501">
        <w:t>is governed b</w:t>
      </w:r>
      <w:r w:rsidR="00177488">
        <w:t>y the laws of</w:t>
      </w:r>
      <w:r w:rsidR="00AB501A">
        <w:t xml:space="preserve"> Victoria</w:t>
      </w:r>
      <w:r w:rsidR="00D149F9">
        <w:t>, Australia</w:t>
      </w:r>
      <w:r w:rsidR="00177488">
        <w:t xml:space="preserve">. </w:t>
      </w:r>
    </w:p>
    <w:p w14:paraId="71FFCA1F" w14:textId="3C28AFD9" w:rsidR="006D5924" w:rsidRPr="006D5924" w:rsidRDefault="006D5924" w:rsidP="006D5924">
      <w:pPr>
        <w:pStyle w:val="LegalVision2"/>
        <w:spacing w:after="60"/>
        <w:rPr>
          <w:bCs w:val="0"/>
          <w:noProof w:val="0"/>
          <w:lang w:val="en-AU"/>
        </w:rPr>
      </w:pPr>
      <w:r w:rsidRPr="006D5924">
        <w:rPr>
          <w:b/>
          <w:bCs w:val="0"/>
          <w:noProof w:val="0"/>
          <w:lang w:val="en-AU"/>
        </w:rPr>
        <w:t>Counterparts:</w:t>
      </w:r>
      <w:r w:rsidRPr="002C444E">
        <w:rPr>
          <w:bCs w:val="0"/>
          <w:noProof w:val="0"/>
          <w:lang w:val="en-AU"/>
        </w:rPr>
        <w:t xml:space="preserve"> </w:t>
      </w:r>
      <w:r>
        <w:rPr>
          <w:noProof w:val="0"/>
          <w:lang w:val="en-AU"/>
        </w:rPr>
        <w:t>This Addendum</w:t>
      </w:r>
      <w:r w:rsidRPr="002C444E">
        <w:rPr>
          <w:noProof w:val="0"/>
          <w:lang w:val="en-AU"/>
        </w:rPr>
        <w:t xml:space="preserve"> may be executed in any number of counterparts that together will form one instrument.</w:t>
      </w:r>
    </w:p>
    <w:p w14:paraId="0A9DBD79" w14:textId="7071A683" w:rsidR="006D5924" w:rsidRPr="006D5924" w:rsidRDefault="006D5924" w:rsidP="006D5924">
      <w:pPr>
        <w:pStyle w:val="LegalVision2"/>
        <w:spacing w:after="60"/>
        <w:rPr>
          <w:b/>
          <w:noProof w:val="0"/>
          <w:lang w:val="en-AU"/>
        </w:rPr>
      </w:pPr>
      <w:r w:rsidRPr="006D5924">
        <w:rPr>
          <w:b/>
          <w:noProof w:val="0"/>
          <w:lang w:val="en-AU"/>
        </w:rPr>
        <w:t>Online execution:</w:t>
      </w:r>
      <w:r>
        <w:rPr>
          <w:noProof w:val="0"/>
          <w:lang w:val="en-AU"/>
        </w:rPr>
        <w:t xml:space="preserve"> This Addendum </w:t>
      </w:r>
      <w:r w:rsidRPr="002C444E">
        <w:rPr>
          <w:noProof w:val="0"/>
          <w:lang w:val="en-AU"/>
        </w:rPr>
        <w:t>may be executed by means of such third-party online document execution service as we nominate subject to such execution being in accordance with the applicable terms and conditions of that document execution service.</w:t>
      </w:r>
    </w:p>
    <w:p w14:paraId="7A5F49FD" w14:textId="2A25AE4C" w:rsidR="00D55C88" w:rsidRPr="00392E59" w:rsidRDefault="00D55C88" w:rsidP="00D55C88">
      <w:pPr>
        <w:pStyle w:val="LegalVision1"/>
        <w:rPr>
          <w:color w:val="0070C0"/>
          <w:sz w:val="20"/>
          <w:szCs w:val="20"/>
        </w:rPr>
      </w:pPr>
      <w:r w:rsidRPr="00392E59">
        <w:rPr>
          <w:color w:val="0070C0"/>
          <w:sz w:val="20"/>
          <w:szCs w:val="20"/>
        </w:rPr>
        <w:t>Definitions and Interpretation</w:t>
      </w:r>
    </w:p>
    <w:p w14:paraId="34A66F30" w14:textId="7CBFEDC6" w:rsidR="00D55C88" w:rsidRPr="00354EF3" w:rsidRDefault="00D55C88" w:rsidP="00D55C88">
      <w:pPr>
        <w:pStyle w:val="LegalVision2"/>
        <w:rPr>
          <w:b/>
        </w:rPr>
      </w:pPr>
      <w:r w:rsidRPr="00354EF3">
        <w:t xml:space="preserve">In this </w:t>
      </w:r>
      <w:r>
        <w:t>Addendum</w:t>
      </w:r>
      <w:r w:rsidRPr="00354EF3">
        <w:t>,</w:t>
      </w:r>
      <w:r w:rsidR="00991DBE">
        <w:t xml:space="preserve"> capitalised terms have the meaning given to them in the Terms and</w:t>
      </w:r>
      <w:r w:rsidRPr="00354EF3">
        <w:t xml:space="preserve"> the following terms </w:t>
      </w:r>
      <w:r w:rsidR="00632812">
        <w:t>will</w:t>
      </w:r>
      <w:r w:rsidRPr="00354EF3">
        <w:t xml:space="preserve"> have the meanings set out below:</w:t>
      </w:r>
    </w:p>
    <w:p w14:paraId="70045D13" w14:textId="1A525E7B" w:rsidR="00D55C88" w:rsidRPr="006A31E8" w:rsidRDefault="00DA463F" w:rsidP="00D55C88">
      <w:pPr>
        <w:pStyle w:val="LegalVision3"/>
      </w:pPr>
      <w:r>
        <w:rPr>
          <w:b/>
        </w:rPr>
        <w:t>“</w:t>
      </w:r>
      <w:r w:rsidR="00D55C88" w:rsidRPr="006A31E8">
        <w:rPr>
          <w:b/>
        </w:rPr>
        <w:t>Applicable Laws</w:t>
      </w:r>
      <w:r>
        <w:rPr>
          <w:b/>
        </w:rPr>
        <w:t>”</w:t>
      </w:r>
      <w:r w:rsidR="00D55C88" w:rsidRPr="006A31E8">
        <w:t xml:space="preserve"> means </w:t>
      </w:r>
      <w:r w:rsidR="00D55C88">
        <w:t xml:space="preserve">(a) any </w:t>
      </w:r>
      <w:r w:rsidR="00F24E08">
        <w:t xml:space="preserve">EU </w:t>
      </w:r>
      <w:r w:rsidR="00D55C88" w:rsidRPr="00944E92">
        <w:t>Data Protection Laws</w:t>
      </w:r>
      <w:r w:rsidR="00D55C88" w:rsidRPr="006A31E8">
        <w:t xml:space="preserve"> </w:t>
      </w:r>
      <w:r w:rsidR="00D55C88">
        <w:t xml:space="preserve">applying </w:t>
      </w:r>
      <w:r w:rsidR="00D55C88" w:rsidRPr="006A31E8">
        <w:t>to</w:t>
      </w:r>
      <w:r w:rsidR="00D55C88">
        <w:t xml:space="preserve"> the Processing</w:t>
      </w:r>
      <w:r w:rsidR="00D55C88" w:rsidRPr="006A31E8">
        <w:t xml:space="preserve"> </w:t>
      </w:r>
      <w:r w:rsidR="00D55C88">
        <w:t xml:space="preserve">of </w:t>
      </w:r>
      <w:r w:rsidR="00D55C88" w:rsidRPr="006A31E8">
        <w:t xml:space="preserve">any </w:t>
      </w:r>
      <w:r w:rsidR="00966C27">
        <w:t>Your Personal Data</w:t>
      </w:r>
      <w:r w:rsidR="00D55C88" w:rsidRPr="006A31E8">
        <w:t xml:space="preserve">; and (b) any other law </w:t>
      </w:r>
      <w:r w:rsidR="00D55C88">
        <w:t>applicable to</w:t>
      </w:r>
      <w:r w:rsidR="00D149F9">
        <w:t xml:space="preserve"> </w:t>
      </w:r>
      <w:r w:rsidR="00D55C88">
        <w:t xml:space="preserve">a </w:t>
      </w:r>
      <w:proofErr w:type="gramStart"/>
      <w:r w:rsidR="00D55C88">
        <w:t>Party</w:t>
      </w:r>
      <w:r w:rsidR="00D55C88" w:rsidRPr="006A31E8">
        <w:t>;</w:t>
      </w:r>
      <w:proofErr w:type="gramEnd"/>
    </w:p>
    <w:p w14:paraId="72739D88" w14:textId="7104A866" w:rsidR="00D55C88" w:rsidRPr="00354EF3" w:rsidRDefault="00DA463F" w:rsidP="00D55C88">
      <w:pPr>
        <w:pStyle w:val="LegalVision3"/>
      </w:pPr>
      <w:r>
        <w:rPr>
          <w:b/>
        </w:rPr>
        <w:t>“</w:t>
      </w:r>
      <w:r w:rsidR="00966C27">
        <w:rPr>
          <w:b/>
        </w:rPr>
        <w:t>Your Personal Data</w:t>
      </w:r>
      <w:r>
        <w:rPr>
          <w:b/>
        </w:rPr>
        <w:t>”</w:t>
      </w:r>
      <w:r w:rsidR="00D55C88" w:rsidRPr="00354EF3">
        <w:t xml:space="preserve"> means any Personal Data Processed by </w:t>
      </w:r>
      <w:r w:rsidR="005145FB">
        <w:rPr>
          <w:lang w:val="en-GB"/>
        </w:rPr>
        <w:t xml:space="preserve">us </w:t>
      </w:r>
      <w:r w:rsidR="00D55C88" w:rsidRPr="00354EF3">
        <w:t xml:space="preserve">on </w:t>
      </w:r>
      <w:r w:rsidR="00D55C88">
        <w:t xml:space="preserve">your </w:t>
      </w:r>
      <w:r w:rsidR="00D55C88" w:rsidRPr="00354EF3">
        <w:t>behalf</w:t>
      </w:r>
      <w:r w:rsidR="005145FB">
        <w:t xml:space="preserve"> including any Personal Data you </w:t>
      </w:r>
      <w:r w:rsidR="00497F88">
        <w:t xml:space="preserve">or your staff </w:t>
      </w:r>
      <w:r w:rsidR="005145FB">
        <w:t xml:space="preserve">provide us about </w:t>
      </w:r>
      <w:r w:rsidR="00D149F9">
        <w:t xml:space="preserve">your </w:t>
      </w:r>
      <w:proofErr w:type="spellStart"/>
      <w:r w:rsidR="00991DBE">
        <w:t>Authorised</w:t>
      </w:r>
      <w:proofErr w:type="spellEnd"/>
      <w:r w:rsidR="00991DBE">
        <w:t xml:space="preserve"> Users or input into the software about your </w:t>
      </w:r>
      <w:r w:rsidR="00497F88">
        <w:t xml:space="preserve">staff </w:t>
      </w:r>
      <w:r w:rsidR="00D55C88" w:rsidRPr="00354EF3">
        <w:t>pursuant to</w:t>
      </w:r>
      <w:r w:rsidR="00D55C88">
        <w:t>,</w:t>
      </w:r>
      <w:r w:rsidR="00D55C88" w:rsidRPr="00354EF3">
        <w:t xml:space="preserve"> or in connection with</w:t>
      </w:r>
      <w:r w:rsidR="00991DBE">
        <w:t>,</w:t>
      </w:r>
      <w:r w:rsidR="00D55C88" w:rsidRPr="00354EF3">
        <w:t xml:space="preserve"> the </w:t>
      </w:r>
      <w:proofErr w:type="gramStart"/>
      <w:r w:rsidR="00897C47">
        <w:t>Terms</w:t>
      </w:r>
      <w:r w:rsidR="00D55C88" w:rsidRPr="00354EF3">
        <w:t>;</w:t>
      </w:r>
      <w:proofErr w:type="gramEnd"/>
      <w:r w:rsidR="00D55C88" w:rsidRPr="00354EF3">
        <w:t xml:space="preserve"> </w:t>
      </w:r>
    </w:p>
    <w:p w14:paraId="5CB61569" w14:textId="50731BBB" w:rsidR="00D55C88" w:rsidRPr="00354EF3" w:rsidRDefault="00DA463F" w:rsidP="00D55C88">
      <w:pPr>
        <w:pStyle w:val="LegalVision3"/>
      </w:pPr>
      <w:r>
        <w:rPr>
          <w:b/>
        </w:rPr>
        <w:t>“</w:t>
      </w:r>
      <w:r w:rsidR="00D55C88" w:rsidRPr="00354EF3">
        <w:rPr>
          <w:b/>
        </w:rPr>
        <w:t>EEA</w:t>
      </w:r>
      <w:r>
        <w:rPr>
          <w:b/>
        </w:rPr>
        <w:t>”</w:t>
      </w:r>
      <w:r w:rsidR="00D55C88" w:rsidRPr="00354EF3">
        <w:t xml:space="preserve"> means the European Economic </w:t>
      </w:r>
      <w:proofErr w:type="gramStart"/>
      <w:r w:rsidR="00D55C88" w:rsidRPr="00354EF3">
        <w:t>Area;</w:t>
      </w:r>
      <w:proofErr w:type="gramEnd"/>
    </w:p>
    <w:p w14:paraId="50603C87" w14:textId="1F1D4A96" w:rsidR="00D55C88" w:rsidRPr="00354EF3" w:rsidRDefault="00DA463F" w:rsidP="00D55C88">
      <w:pPr>
        <w:pStyle w:val="LegalVision3"/>
      </w:pPr>
      <w:r>
        <w:rPr>
          <w:b/>
          <w:lang w:val="en-GB"/>
        </w:rPr>
        <w:t>“</w:t>
      </w:r>
      <w:r w:rsidR="00D55C88" w:rsidRPr="00354EF3">
        <w:rPr>
          <w:b/>
          <w:lang w:val="en-GB"/>
        </w:rPr>
        <w:t>EU Data Protection Laws</w:t>
      </w:r>
      <w:r>
        <w:rPr>
          <w:b/>
          <w:lang w:val="en-GB"/>
        </w:rPr>
        <w:t>”</w:t>
      </w:r>
      <w:r w:rsidR="00D55C88" w:rsidRPr="00354EF3">
        <w:rPr>
          <w:lang w:val="en-GB"/>
        </w:rPr>
        <w:t xml:space="preserve"> means EU Directive 95/46/EC, as transposed into domestic legislation of each Member State and as amended, replaced or superseded from time to time, including by the GDPR and laws implementing or supplementing the </w:t>
      </w:r>
      <w:proofErr w:type="gramStart"/>
      <w:r w:rsidR="00D55C88" w:rsidRPr="00354EF3">
        <w:rPr>
          <w:lang w:val="en-GB"/>
        </w:rPr>
        <w:t>GDPR;</w:t>
      </w:r>
      <w:proofErr w:type="gramEnd"/>
    </w:p>
    <w:p w14:paraId="16FEE9A7" w14:textId="572BEBD7" w:rsidR="00D55C88" w:rsidRPr="002F30EA" w:rsidRDefault="00DA463F" w:rsidP="00D55C88">
      <w:pPr>
        <w:pStyle w:val="LegalVision3"/>
      </w:pPr>
      <w:r>
        <w:rPr>
          <w:b/>
          <w:lang w:val="en-GB"/>
        </w:rPr>
        <w:t>“</w:t>
      </w:r>
      <w:r w:rsidR="00D55C88" w:rsidRPr="00354EF3">
        <w:rPr>
          <w:b/>
          <w:lang w:val="en-GB"/>
        </w:rPr>
        <w:t>GDPR</w:t>
      </w:r>
      <w:r>
        <w:rPr>
          <w:b/>
          <w:lang w:val="en-GB"/>
        </w:rPr>
        <w:t>”</w:t>
      </w:r>
      <w:r w:rsidR="00D55C88" w:rsidRPr="00354EF3">
        <w:rPr>
          <w:lang w:val="en-GB"/>
        </w:rPr>
        <w:t xml:space="preserve"> means EU General Data Protection Regulation </w:t>
      </w:r>
      <w:proofErr w:type="gramStart"/>
      <w:r w:rsidR="00D55C88" w:rsidRPr="00354EF3">
        <w:rPr>
          <w:lang w:val="en-GB"/>
        </w:rPr>
        <w:t>2016/679;</w:t>
      </w:r>
      <w:proofErr w:type="gramEnd"/>
    </w:p>
    <w:p w14:paraId="4C5660A4" w14:textId="61F50923" w:rsidR="00D55C88" w:rsidRPr="00354EF3" w:rsidRDefault="00DA463F" w:rsidP="00D55C88">
      <w:pPr>
        <w:pStyle w:val="LegalVision3"/>
      </w:pPr>
      <w:r>
        <w:rPr>
          <w:b/>
        </w:rPr>
        <w:t>“</w:t>
      </w:r>
      <w:r w:rsidR="00D55C88" w:rsidRPr="008C6D48">
        <w:rPr>
          <w:b/>
        </w:rPr>
        <w:t>Restricted Transfer</w:t>
      </w:r>
      <w:r>
        <w:rPr>
          <w:b/>
        </w:rPr>
        <w:t>”</w:t>
      </w:r>
      <w:r w:rsidR="00D55C88" w:rsidRPr="008C6D48">
        <w:rPr>
          <w:b/>
        </w:rPr>
        <w:t xml:space="preserve"> </w:t>
      </w:r>
      <w:r w:rsidR="00D55C88" w:rsidRPr="00354EF3">
        <w:t>means</w:t>
      </w:r>
      <w:r w:rsidR="00D55C88">
        <w:t xml:space="preserve"> </w:t>
      </w:r>
      <w:r w:rsidR="00D55C88" w:rsidRPr="00354EF3">
        <w:t xml:space="preserve">a transfer of </w:t>
      </w:r>
      <w:r w:rsidR="00966C27">
        <w:t>Your Personal Data</w:t>
      </w:r>
      <w:r w:rsidR="00D55C88" w:rsidRPr="00354EF3">
        <w:t xml:space="preserve"> where such transfer would be prohibited by EU Data Protection Laws</w:t>
      </w:r>
      <w:r w:rsidR="00D55C88" w:rsidRPr="008C6D48">
        <w:t xml:space="preserve"> (or by the terms of data transfer agreements put in place to address the data transfer restrictions of </w:t>
      </w:r>
      <w:r w:rsidR="00F24E08">
        <w:t xml:space="preserve">EU </w:t>
      </w:r>
      <w:r w:rsidR="00D55C88" w:rsidRPr="008C6D48">
        <w:t>Data Protection Laws)</w:t>
      </w:r>
      <w:r w:rsidR="00D55C88" w:rsidRPr="00354EF3">
        <w:t xml:space="preserve"> in the absence of the Standard Contractual Clauses or another lawful data transfer mechanism as set out at</w:t>
      </w:r>
      <w:r w:rsidR="00D55C88" w:rsidRPr="008C6D48">
        <w:t xml:space="preserve"> </w:t>
      </w:r>
      <w:r w:rsidR="00D55C88">
        <w:t xml:space="preserve">clause </w:t>
      </w:r>
      <w:r w:rsidR="00D55C88">
        <w:fldChar w:fldCharType="begin"/>
      </w:r>
      <w:r w:rsidR="00D55C88">
        <w:instrText xml:space="preserve"> REF _Ref475892068 \r \h </w:instrText>
      </w:r>
      <w:r w:rsidR="00D55C88">
        <w:fldChar w:fldCharType="separate"/>
      </w:r>
      <w:r w:rsidR="00C2712A">
        <w:t>5</w:t>
      </w:r>
      <w:r w:rsidR="00D55C88">
        <w:fldChar w:fldCharType="end"/>
      </w:r>
      <w:r w:rsidR="00267980">
        <w:t xml:space="preserve"> above</w:t>
      </w:r>
      <w:r w:rsidR="005145FB">
        <w:t>;</w:t>
      </w:r>
    </w:p>
    <w:p w14:paraId="5CFED7BD" w14:textId="2B39B346" w:rsidR="00D55C88" w:rsidRPr="00354EF3" w:rsidRDefault="00DA463F" w:rsidP="005145FB">
      <w:pPr>
        <w:pStyle w:val="LegalVision3"/>
      </w:pPr>
      <w:r>
        <w:rPr>
          <w:b/>
        </w:rPr>
        <w:t>“</w:t>
      </w:r>
      <w:r w:rsidR="00D55C88" w:rsidRPr="00354EF3">
        <w:rPr>
          <w:b/>
        </w:rPr>
        <w:t>Standard</w:t>
      </w:r>
      <w:r w:rsidR="00D55C88" w:rsidRPr="00354EF3">
        <w:t xml:space="preserve"> </w:t>
      </w:r>
      <w:r w:rsidR="00D55C88" w:rsidRPr="00354EF3">
        <w:rPr>
          <w:b/>
        </w:rPr>
        <w:t>Contractual Clauses</w:t>
      </w:r>
      <w:r>
        <w:rPr>
          <w:b/>
        </w:rPr>
        <w:t>”</w:t>
      </w:r>
      <w:r w:rsidR="00D55C88" w:rsidRPr="00354EF3">
        <w:t xml:space="preserve"> means the contractual clauses set out by the European Commission available at</w:t>
      </w:r>
      <w:r w:rsidR="005145FB">
        <w:t xml:space="preserve"> </w:t>
      </w:r>
      <w:r w:rsidR="005145FB" w:rsidRPr="005145FB">
        <w:t>https://eur-lex.europa.eu/legal-content/en/TXT/?uri=CELEX%3A32010D0087</w:t>
      </w:r>
      <w:r w:rsidR="00D55C88">
        <w:t xml:space="preserve">, </w:t>
      </w:r>
      <w:r w:rsidR="00D55C88" w:rsidRPr="00354EF3">
        <w:t>as updated or replaced from time to time;</w:t>
      </w:r>
      <w:r w:rsidR="005145FB">
        <w:t xml:space="preserve"> and</w:t>
      </w:r>
    </w:p>
    <w:p w14:paraId="37A74361" w14:textId="5BF21BF6" w:rsidR="00D55C88" w:rsidRPr="00354EF3" w:rsidRDefault="00D55C88" w:rsidP="00D55C88">
      <w:pPr>
        <w:pStyle w:val="LegalVision3"/>
      </w:pPr>
      <w:proofErr w:type="spellStart"/>
      <w:r w:rsidRPr="00354EF3">
        <w:rPr>
          <w:b/>
        </w:rPr>
        <w:t>Subprocessor</w:t>
      </w:r>
      <w:proofErr w:type="spellEnd"/>
      <w:r w:rsidRPr="00354EF3">
        <w:t xml:space="preserve"> means any person (including any third </w:t>
      </w:r>
      <w:proofErr w:type="gramStart"/>
      <w:r w:rsidRPr="00354EF3">
        <w:t>party, but</w:t>
      </w:r>
      <w:proofErr w:type="gramEnd"/>
      <w:r w:rsidRPr="00354EF3">
        <w:t xml:space="preserve"> excluding our employees</w:t>
      </w:r>
      <w:r w:rsidR="005145FB">
        <w:t xml:space="preserve"> or contractors</w:t>
      </w:r>
      <w:r w:rsidRPr="00354EF3">
        <w:t xml:space="preserve">) appointed by or on behalf </w:t>
      </w:r>
      <w:r w:rsidR="00267980">
        <w:t xml:space="preserve">of </w:t>
      </w:r>
      <w:r w:rsidRPr="00354EF3">
        <w:t xml:space="preserve">us to Process </w:t>
      </w:r>
      <w:r w:rsidR="00D149F9">
        <w:t xml:space="preserve">Your </w:t>
      </w:r>
      <w:r w:rsidRPr="00354EF3">
        <w:t>Per</w:t>
      </w:r>
      <w:r w:rsidR="005145FB">
        <w:t>sonal Data.</w:t>
      </w:r>
    </w:p>
    <w:p w14:paraId="2F547064" w14:textId="7039B1FE" w:rsidR="00D55C88" w:rsidRPr="00354EF3" w:rsidRDefault="00D55C88" w:rsidP="00D55C88">
      <w:pPr>
        <w:pStyle w:val="LegalVision2"/>
        <w:rPr>
          <w:b/>
        </w:rPr>
      </w:pPr>
      <w:r w:rsidRPr="00354EF3">
        <w:t xml:space="preserve">The terms, </w:t>
      </w:r>
      <w:r w:rsidR="00DA463F" w:rsidRPr="00DA463F">
        <w:rPr>
          <w:b/>
        </w:rPr>
        <w:t>“</w:t>
      </w:r>
      <w:r w:rsidRPr="00D72D00">
        <w:rPr>
          <w:b/>
        </w:rPr>
        <w:t>Commission</w:t>
      </w:r>
      <w:r w:rsidR="00DA463F">
        <w:rPr>
          <w:b/>
        </w:rPr>
        <w:t>”</w:t>
      </w:r>
      <w:r w:rsidRPr="00354EF3">
        <w:t xml:space="preserve">, </w:t>
      </w:r>
      <w:r w:rsidR="00DA463F">
        <w:rPr>
          <w:b/>
        </w:rPr>
        <w:t>“</w:t>
      </w:r>
      <w:r w:rsidRPr="00D72D00">
        <w:rPr>
          <w:b/>
        </w:rPr>
        <w:t>Controller</w:t>
      </w:r>
      <w:r w:rsidR="00DA463F">
        <w:rPr>
          <w:b/>
        </w:rPr>
        <w:t>”</w:t>
      </w:r>
      <w:r w:rsidRPr="00354EF3">
        <w:t xml:space="preserve">, </w:t>
      </w:r>
      <w:r w:rsidR="00DA463F">
        <w:rPr>
          <w:b/>
        </w:rPr>
        <w:t>“</w:t>
      </w:r>
      <w:r w:rsidRPr="00D72D00">
        <w:rPr>
          <w:b/>
        </w:rPr>
        <w:t>Data Subject</w:t>
      </w:r>
      <w:r w:rsidR="00DA463F">
        <w:rPr>
          <w:b/>
        </w:rPr>
        <w:t>”</w:t>
      </w:r>
      <w:r w:rsidRPr="00354EF3">
        <w:t xml:space="preserve">, </w:t>
      </w:r>
      <w:r w:rsidR="00DA463F" w:rsidRPr="00DA463F">
        <w:rPr>
          <w:b/>
        </w:rPr>
        <w:t>“</w:t>
      </w:r>
      <w:r w:rsidRPr="00D72D00">
        <w:rPr>
          <w:b/>
        </w:rPr>
        <w:t>Member State</w:t>
      </w:r>
      <w:r w:rsidR="00DA463F">
        <w:rPr>
          <w:b/>
        </w:rPr>
        <w:t>”</w:t>
      </w:r>
      <w:r w:rsidRPr="00354EF3">
        <w:t xml:space="preserve">, </w:t>
      </w:r>
      <w:r w:rsidR="00DA463F">
        <w:rPr>
          <w:b/>
        </w:rPr>
        <w:t>“</w:t>
      </w:r>
      <w:r w:rsidRPr="00D72D00">
        <w:rPr>
          <w:b/>
        </w:rPr>
        <w:t>Personal Data</w:t>
      </w:r>
      <w:r w:rsidR="00DA463F">
        <w:rPr>
          <w:b/>
        </w:rPr>
        <w:t>”</w:t>
      </w:r>
      <w:r w:rsidRPr="00354EF3">
        <w:t xml:space="preserve">, </w:t>
      </w:r>
      <w:r w:rsidR="00DA463F">
        <w:rPr>
          <w:b/>
        </w:rPr>
        <w:t>“</w:t>
      </w:r>
      <w:r w:rsidRPr="00D72D00">
        <w:rPr>
          <w:b/>
        </w:rPr>
        <w:t>Personal Data Breach</w:t>
      </w:r>
      <w:r w:rsidR="00DA463F">
        <w:rPr>
          <w:b/>
        </w:rPr>
        <w:t>”</w:t>
      </w:r>
      <w:r w:rsidRPr="00354EF3">
        <w:t>,</w:t>
      </w:r>
      <w:r>
        <w:t xml:space="preserve"> </w:t>
      </w:r>
      <w:r w:rsidR="00DA463F">
        <w:rPr>
          <w:b/>
        </w:rPr>
        <w:t>“</w:t>
      </w:r>
      <w:r w:rsidRPr="003B5A41">
        <w:rPr>
          <w:b/>
        </w:rPr>
        <w:t>Processor</w:t>
      </w:r>
      <w:r w:rsidR="00DA463F">
        <w:rPr>
          <w:b/>
        </w:rPr>
        <w:t>”</w:t>
      </w:r>
      <w:r w:rsidRPr="003B5A41">
        <w:rPr>
          <w:b/>
        </w:rPr>
        <w:t>,</w:t>
      </w:r>
      <w:r w:rsidRPr="00354EF3">
        <w:t xml:space="preserve"> </w:t>
      </w:r>
      <w:r w:rsidR="00DA463F">
        <w:rPr>
          <w:b/>
        </w:rPr>
        <w:t>“</w:t>
      </w:r>
      <w:r w:rsidRPr="00D72D00">
        <w:rPr>
          <w:b/>
        </w:rPr>
        <w:t>Processing</w:t>
      </w:r>
      <w:r w:rsidR="00DA463F">
        <w:rPr>
          <w:b/>
        </w:rPr>
        <w:t>”</w:t>
      </w:r>
      <w:r>
        <w:t xml:space="preserve">, </w:t>
      </w:r>
      <w:r w:rsidR="00DA463F">
        <w:rPr>
          <w:b/>
        </w:rPr>
        <w:t>“</w:t>
      </w:r>
      <w:r w:rsidRPr="00C35812">
        <w:rPr>
          <w:b/>
        </w:rPr>
        <w:t>Special Categories of Data</w:t>
      </w:r>
      <w:r w:rsidR="00DA463F">
        <w:rPr>
          <w:b/>
        </w:rPr>
        <w:t>”</w:t>
      </w:r>
      <w:r>
        <w:t xml:space="preserve"> </w:t>
      </w:r>
      <w:r w:rsidRPr="00354EF3">
        <w:t xml:space="preserve">and </w:t>
      </w:r>
      <w:r w:rsidR="00DA463F">
        <w:rPr>
          <w:b/>
        </w:rPr>
        <w:t>“</w:t>
      </w:r>
      <w:r w:rsidRPr="00D72D00">
        <w:rPr>
          <w:b/>
        </w:rPr>
        <w:t>Supervisory Authority</w:t>
      </w:r>
      <w:r w:rsidR="00DA463F">
        <w:rPr>
          <w:b/>
        </w:rPr>
        <w:t>”</w:t>
      </w:r>
      <w:r w:rsidRPr="00354EF3">
        <w:t xml:space="preserve"> </w:t>
      </w:r>
      <w:r w:rsidR="00632812">
        <w:t>will</w:t>
      </w:r>
      <w:r w:rsidRPr="00354EF3">
        <w:t xml:space="preserve"> have the same meaning as in the GDPR, and their cognate terms </w:t>
      </w:r>
      <w:r w:rsidR="00632812">
        <w:t>will</w:t>
      </w:r>
      <w:r w:rsidRPr="00354EF3">
        <w:t xml:space="preserve"> be construed accordingly.</w:t>
      </w:r>
    </w:p>
    <w:p w14:paraId="46E8CFC3" w14:textId="6B78560A" w:rsidR="00D55C88" w:rsidRPr="00D55C88" w:rsidRDefault="00D55C88" w:rsidP="00D55C88">
      <w:pPr>
        <w:pStyle w:val="LegalVision2"/>
        <w:rPr>
          <w:b/>
        </w:rPr>
      </w:pPr>
      <w:r w:rsidRPr="00354EF3">
        <w:t xml:space="preserve">The word </w:t>
      </w:r>
      <w:r w:rsidRPr="00D72D00">
        <w:rPr>
          <w:b/>
        </w:rPr>
        <w:t>include</w:t>
      </w:r>
      <w:r w:rsidRPr="00354EF3">
        <w:t xml:space="preserve"> </w:t>
      </w:r>
      <w:r w:rsidR="00632812">
        <w:t>will</w:t>
      </w:r>
      <w:r w:rsidRPr="00354EF3">
        <w:t xml:space="preserve"> be construed to mean include without limitation, and cognate terms </w:t>
      </w:r>
      <w:r w:rsidR="00632812">
        <w:t>will</w:t>
      </w:r>
      <w:r w:rsidRPr="00354EF3">
        <w:t xml:space="preserve"> be construed accordingly.</w:t>
      </w:r>
    </w:p>
    <w:p w14:paraId="6812869C" w14:textId="26421F3D" w:rsidR="00F42AAE" w:rsidRPr="00392E59" w:rsidRDefault="00F42AAE">
      <w:pPr>
        <w:rPr>
          <w:color w:val="0070C0"/>
          <w:sz w:val="18"/>
          <w:szCs w:val="18"/>
        </w:rPr>
      </w:pPr>
    </w:p>
    <w:p w14:paraId="4C880E86" w14:textId="13401712" w:rsidR="007578A5" w:rsidRPr="007578A5" w:rsidRDefault="007578A5" w:rsidP="007578A5">
      <w:pPr>
        <w:jc w:val="center"/>
        <w:rPr>
          <w:rFonts w:cstheme="minorHAnsi"/>
          <w:b/>
          <w:i/>
          <w:color w:val="0070C0"/>
          <w:sz w:val="20"/>
          <w:szCs w:val="20"/>
        </w:rPr>
      </w:pPr>
      <w:r w:rsidRPr="007578A5">
        <w:rPr>
          <w:rFonts w:cstheme="minorHAnsi"/>
          <w:b/>
          <w:i/>
          <w:color w:val="0070C0"/>
          <w:sz w:val="20"/>
          <w:szCs w:val="20"/>
        </w:rPr>
        <w:t>[Execution block over the page]</w:t>
      </w:r>
    </w:p>
    <w:p w14:paraId="1CC1B8C6" w14:textId="4EDA565A" w:rsidR="007578A5" w:rsidRDefault="007578A5">
      <w:pPr>
        <w:rPr>
          <w:rFonts w:cstheme="minorHAnsi"/>
          <w:b/>
          <w:color w:val="0070C0"/>
          <w:sz w:val="20"/>
          <w:szCs w:val="20"/>
        </w:rPr>
      </w:pPr>
      <w:r>
        <w:rPr>
          <w:rFonts w:cstheme="minorHAnsi"/>
          <w:b/>
          <w:color w:val="0070C0"/>
          <w:sz w:val="20"/>
          <w:szCs w:val="20"/>
        </w:rPr>
        <w:br w:type="page"/>
      </w:r>
    </w:p>
    <w:p w14:paraId="292F8D0B" w14:textId="77777777" w:rsidR="007578A5" w:rsidRDefault="007578A5">
      <w:pPr>
        <w:rPr>
          <w:rFonts w:cstheme="minorHAnsi"/>
          <w:b/>
          <w:color w:val="0070C0"/>
          <w:sz w:val="20"/>
          <w:szCs w:val="20"/>
        </w:rPr>
      </w:pPr>
    </w:p>
    <w:p w14:paraId="7FB40E5E" w14:textId="162CB77E" w:rsidR="006D5924" w:rsidRPr="00392E59" w:rsidRDefault="006D5924" w:rsidP="006D5924">
      <w:pPr>
        <w:pStyle w:val="ListParagraph"/>
        <w:numPr>
          <w:ilvl w:val="0"/>
          <w:numId w:val="23"/>
        </w:numPr>
        <w:spacing w:before="120" w:after="120" w:line="240" w:lineRule="auto"/>
        <w:rPr>
          <w:rFonts w:cstheme="minorHAnsi"/>
          <w:iCs/>
          <w:color w:val="0070C0"/>
          <w:lang w:eastAsia="en-AU"/>
        </w:rPr>
      </w:pPr>
      <w:r w:rsidRPr="00392E59">
        <w:rPr>
          <w:rFonts w:cstheme="minorHAnsi"/>
          <w:b/>
          <w:color w:val="0070C0"/>
          <w:sz w:val="20"/>
          <w:szCs w:val="20"/>
        </w:rPr>
        <w:t>EXECUTION</w:t>
      </w:r>
    </w:p>
    <w:tbl>
      <w:tblPr>
        <w:tblStyle w:val="TableGrid"/>
        <w:tblW w:w="9498" w:type="dxa"/>
        <w:tblLook w:val="04A0" w:firstRow="1" w:lastRow="0" w:firstColumn="1" w:lastColumn="0" w:noHBand="0" w:noVBand="1"/>
      </w:tblPr>
      <w:tblGrid>
        <w:gridCol w:w="4536"/>
        <w:gridCol w:w="283"/>
        <w:gridCol w:w="4679"/>
      </w:tblGrid>
      <w:tr w:rsidR="006D5924" w:rsidRPr="00DB613C" w14:paraId="705D71FE" w14:textId="77777777" w:rsidTr="00D9788A">
        <w:tc>
          <w:tcPr>
            <w:tcW w:w="4536" w:type="dxa"/>
          </w:tcPr>
          <w:p w14:paraId="39982010" w14:textId="37FE0D96" w:rsidR="006D5924" w:rsidRPr="006D5924" w:rsidRDefault="006D5924" w:rsidP="00392E59">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 xml:space="preserve">EXECUTED for and on behalf of </w:t>
            </w:r>
            <w:r w:rsidR="009443C1" w:rsidRPr="009443C1">
              <w:rPr>
                <w:rFonts w:asciiTheme="minorHAnsi" w:hAnsiTheme="minorHAnsi" w:cstheme="minorHAnsi"/>
                <w:b/>
                <w:iCs/>
                <w:color w:val="000000"/>
                <w:sz w:val="18"/>
                <w:szCs w:val="18"/>
              </w:rPr>
              <w:t>TeamForm Pty Ltd ABN 98 650 292 943</w:t>
            </w:r>
            <w:r w:rsidR="00392E59" w:rsidRPr="00392E59">
              <w:rPr>
                <w:rFonts w:asciiTheme="minorHAnsi" w:hAnsiTheme="minorHAnsi" w:cstheme="minorHAnsi"/>
                <w:iCs/>
                <w:color w:val="000000"/>
                <w:sz w:val="18"/>
                <w:szCs w:val="18"/>
              </w:rPr>
              <w:t xml:space="preserve"> </w:t>
            </w:r>
            <w:r w:rsidRPr="006D5924">
              <w:rPr>
                <w:rFonts w:asciiTheme="minorHAnsi" w:hAnsiTheme="minorHAnsi" w:cstheme="minorHAnsi"/>
                <w:iCs/>
                <w:color w:val="000000"/>
                <w:sz w:val="18"/>
                <w:szCs w:val="18"/>
              </w:rPr>
              <w:t>by a duly authorised representative:</w:t>
            </w:r>
          </w:p>
        </w:tc>
        <w:tc>
          <w:tcPr>
            <w:tcW w:w="283" w:type="dxa"/>
          </w:tcPr>
          <w:p w14:paraId="1C12DFA7" w14:textId="77777777" w:rsidR="006D5924" w:rsidRPr="006D5924" w:rsidRDefault="006D5924" w:rsidP="00D9788A">
            <w:pPr>
              <w:rPr>
                <w:rFonts w:asciiTheme="minorHAnsi" w:hAnsiTheme="minorHAnsi" w:cstheme="minorHAnsi"/>
                <w:iCs/>
                <w:color w:val="000000"/>
                <w:sz w:val="18"/>
                <w:szCs w:val="18"/>
              </w:rPr>
            </w:pPr>
          </w:p>
        </w:tc>
        <w:tc>
          <w:tcPr>
            <w:tcW w:w="4679" w:type="dxa"/>
          </w:tcPr>
          <w:p w14:paraId="1B1ADB58" w14:textId="1FD19C66" w:rsidR="006D5924" w:rsidRPr="006D5924" w:rsidRDefault="006D5924" w:rsidP="00D9788A">
            <w:pPr>
              <w:ind w:left="-101"/>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 xml:space="preserve">EXECUTED for and on behalf of </w:t>
            </w:r>
            <w:r w:rsidRPr="006D5924">
              <w:rPr>
                <w:rFonts w:asciiTheme="minorHAnsi" w:hAnsiTheme="minorHAnsi" w:cstheme="minorHAnsi"/>
                <w:b/>
                <w:iCs/>
                <w:color w:val="000000"/>
                <w:sz w:val="18"/>
                <w:szCs w:val="18"/>
              </w:rPr>
              <w:t>[</w:t>
            </w:r>
            <w:r w:rsidRPr="00497F88">
              <w:rPr>
                <w:rFonts w:asciiTheme="minorHAnsi" w:hAnsiTheme="minorHAnsi" w:cstheme="minorHAnsi"/>
                <w:b/>
                <w:iCs/>
                <w:color w:val="000000"/>
                <w:sz w:val="18"/>
                <w:szCs w:val="18"/>
                <w:highlight w:val="yellow"/>
              </w:rPr>
              <w:t>insert</w:t>
            </w:r>
            <w:r w:rsidR="00497F88" w:rsidRPr="00497F88">
              <w:rPr>
                <w:rFonts w:asciiTheme="minorHAnsi" w:hAnsiTheme="minorHAnsi" w:cstheme="minorHAnsi"/>
                <w:b/>
                <w:iCs/>
                <w:color w:val="000000"/>
                <w:sz w:val="18"/>
                <w:szCs w:val="18"/>
                <w:highlight w:val="yellow"/>
              </w:rPr>
              <w:t xml:space="preserve"> client name</w:t>
            </w:r>
            <w:r w:rsidR="00497F88">
              <w:rPr>
                <w:rFonts w:asciiTheme="minorHAnsi" w:hAnsiTheme="minorHAnsi" w:cstheme="minorHAnsi"/>
                <w:b/>
                <w:iCs/>
                <w:color w:val="000000"/>
                <w:sz w:val="18"/>
                <w:szCs w:val="18"/>
              </w:rPr>
              <w:t>] (</w:t>
            </w:r>
            <w:r>
              <w:rPr>
                <w:rFonts w:asciiTheme="minorHAnsi" w:hAnsiTheme="minorHAnsi" w:cstheme="minorHAnsi"/>
                <w:b/>
                <w:iCs/>
                <w:color w:val="000000"/>
                <w:sz w:val="18"/>
                <w:szCs w:val="18"/>
              </w:rPr>
              <w:t>ABN</w:t>
            </w:r>
            <w:r w:rsidR="00497F88">
              <w:rPr>
                <w:rFonts w:asciiTheme="minorHAnsi" w:hAnsiTheme="minorHAnsi" w:cstheme="minorHAnsi"/>
                <w:b/>
                <w:iCs/>
                <w:color w:val="000000"/>
                <w:sz w:val="18"/>
                <w:szCs w:val="18"/>
              </w:rPr>
              <w:t>/business registration number</w:t>
            </w:r>
            <w:r w:rsidRPr="006D5924">
              <w:rPr>
                <w:rFonts w:asciiTheme="minorHAnsi" w:hAnsiTheme="minorHAnsi" w:cstheme="minorHAnsi"/>
                <w:b/>
                <w:iCs/>
                <w:color w:val="000000"/>
                <w:sz w:val="18"/>
                <w:szCs w:val="18"/>
              </w:rPr>
              <w:t>[</w:t>
            </w:r>
            <w:r w:rsidRPr="006D5924">
              <w:rPr>
                <w:rFonts w:asciiTheme="minorHAnsi" w:hAnsiTheme="minorHAnsi" w:cstheme="minorHAnsi"/>
                <w:b/>
                <w:iCs/>
                <w:color w:val="000000"/>
                <w:sz w:val="18"/>
                <w:szCs w:val="18"/>
                <w:highlight w:val="yellow"/>
              </w:rPr>
              <w:t>insert</w:t>
            </w:r>
            <w:r w:rsidRPr="006D5924">
              <w:rPr>
                <w:rFonts w:asciiTheme="minorHAnsi" w:hAnsiTheme="minorHAnsi" w:cstheme="minorHAnsi"/>
                <w:b/>
                <w:iCs/>
                <w:color w:val="000000"/>
                <w:sz w:val="18"/>
                <w:szCs w:val="18"/>
              </w:rPr>
              <w:t>])</w:t>
            </w:r>
            <w:r w:rsidRPr="006D5924">
              <w:rPr>
                <w:rFonts w:asciiTheme="minorHAnsi" w:hAnsiTheme="minorHAnsi" w:cstheme="minorHAnsi"/>
                <w:iCs/>
                <w:color w:val="000000"/>
                <w:sz w:val="18"/>
                <w:szCs w:val="18"/>
              </w:rPr>
              <w:t xml:space="preserve"> by a duly authorised representative:</w:t>
            </w:r>
          </w:p>
        </w:tc>
      </w:tr>
      <w:tr w:rsidR="006D5924" w:rsidRPr="00A64FCD" w14:paraId="05258F8F" w14:textId="77777777" w:rsidTr="00D9788A">
        <w:trPr>
          <w:trHeight w:val="328"/>
        </w:trPr>
        <w:tc>
          <w:tcPr>
            <w:tcW w:w="4536" w:type="dxa"/>
            <w:tcBorders>
              <w:bottom w:val="single" w:sz="4" w:space="0" w:color="auto"/>
            </w:tcBorders>
          </w:tcPr>
          <w:p w14:paraId="4BEB11DD" w14:textId="77777777" w:rsidR="006D5924" w:rsidRPr="006D5924" w:rsidRDefault="006D5924" w:rsidP="00D9788A">
            <w:pPr>
              <w:rPr>
                <w:rFonts w:asciiTheme="minorHAnsi" w:hAnsiTheme="minorHAnsi" w:cstheme="minorHAnsi"/>
                <w:iCs/>
                <w:color w:val="000000"/>
                <w:sz w:val="18"/>
                <w:szCs w:val="18"/>
              </w:rPr>
            </w:pPr>
          </w:p>
        </w:tc>
        <w:tc>
          <w:tcPr>
            <w:tcW w:w="283" w:type="dxa"/>
          </w:tcPr>
          <w:p w14:paraId="1419170A" w14:textId="77777777" w:rsidR="006D5924" w:rsidRPr="006D5924" w:rsidRDefault="006D5924" w:rsidP="00D9788A">
            <w:pPr>
              <w:rPr>
                <w:rFonts w:asciiTheme="minorHAnsi" w:hAnsiTheme="minorHAnsi" w:cstheme="minorHAnsi"/>
                <w:iCs/>
                <w:color w:val="000000"/>
                <w:sz w:val="18"/>
                <w:szCs w:val="18"/>
              </w:rPr>
            </w:pPr>
          </w:p>
        </w:tc>
        <w:tc>
          <w:tcPr>
            <w:tcW w:w="4679" w:type="dxa"/>
            <w:tcBorders>
              <w:bottom w:val="single" w:sz="4" w:space="0" w:color="auto"/>
            </w:tcBorders>
          </w:tcPr>
          <w:p w14:paraId="2195A69D" w14:textId="77777777" w:rsidR="006D5924" w:rsidRPr="006D5924" w:rsidRDefault="006D5924" w:rsidP="00D9788A">
            <w:pPr>
              <w:rPr>
                <w:rFonts w:asciiTheme="minorHAnsi" w:hAnsiTheme="minorHAnsi" w:cstheme="minorHAnsi"/>
                <w:iCs/>
                <w:color w:val="000000"/>
                <w:sz w:val="18"/>
                <w:szCs w:val="18"/>
              </w:rPr>
            </w:pPr>
          </w:p>
        </w:tc>
      </w:tr>
      <w:tr w:rsidR="006D5924" w:rsidRPr="00A64FCD" w14:paraId="76D48B7B" w14:textId="77777777" w:rsidTr="00D9788A">
        <w:tc>
          <w:tcPr>
            <w:tcW w:w="4536" w:type="dxa"/>
            <w:tcBorders>
              <w:top w:val="single" w:sz="4" w:space="0" w:color="auto"/>
            </w:tcBorders>
          </w:tcPr>
          <w:p w14:paraId="0D010F1C" w14:textId="77777777" w:rsidR="006D5924" w:rsidRPr="006D5924" w:rsidRDefault="006D5924" w:rsidP="00D9788A">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Signature</w:t>
            </w:r>
          </w:p>
        </w:tc>
        <w:tc>
          <w:tcPr>
            <w:tcW w:w="283" w:type="dxa"/>
          </w:tcPr>
          <w:p w14:paraId="7CAD5473" w14:textId="77777777" w:rsidR="006D5924" w:rsidRPr="006D5924" w:rsidRDefault="006D5924" w:rsidP="00D9788A">
            <w:pPr>
              <w:rPr>
                <w:rFonts w:asciiTheme="minorHAnsi" w:hAnsiTheme="minorHAnsi" w:cstheme="minorHAnsi"/>
                <w:iCs/>
                <w:color w:val="000000"/>
                <w:sz w:val="18"/>
                <w:szCs w:val="18"/>
              </w:rPr>
            </w:pPr>
          </w:p>
        </w:tc>
        <w:tc>
          <w:tcPr>
            <w:tcW w:w="4679" w:type="dxa"/>
            <w:tcBorders>
              <w:top w:val="single" w:sz="4" w:space="0" w:color="auto"/>
            </w:tcBorders>
          </w:tcPr>
          <w:p w14:paraId="208DB139" w14:textId="77777777" w:rsidR="006D5924" w:rsidRPr="006D5924" w:rsidRDefault="006D5924" w:rsidP="00D9788A">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Signature</w:t>
            </w:r>
          </w:p>
        </w:tc>
      </w:tr>
      <w:tr w:rsidR="006D5924" w:rsidRPr="00A64FCD" w14:paraId="044A0A55" w14:textId="77777777" w:rsidTr="00D9788A">
        <w:tc>
          <w:tcPr>
            <w:tcW w:w="4536" w:type="dxa"/>
            <w:tcBorders>
              <w:bottom w:val="single" w:sz="4" w:space="0" w:color="auto"/>
            </w:tcBorders>
          </w:tcPr>
          <w:p w14:paraId="52F7DB3A" w14:textId="77777777" w:rsidR="006D5924" w:rsidRPr="006D5924" w:rsidRDefault="006D5924" w:rsidP="00D9788A">
            <w:pPr>
              <w:rPr>
                <w:rFonts w:asciiTheme="minorHAnsi" w:hAnsiTheme="minorHAnsi" w:cstheme="minorHAnsi"/>
                <w:iCs/>
                <w:color w:val="000000"/>
                <w:sz w:val="18"/>
                <w:szCs w:val="18"/>
              </w:rPr>
            </w:pPr>
          </w:p>
        </w:tc>
        <w:tc>
          <w:tcPr>
            <w:tcW w:w="283" w:type="dxa"/>
          </w:tcPr>
          <w:p w14:paraId="09A22F7E" w14:textId="77777777" w:rsidR="006D5924" w:rsidRPr="006D5924" w:rsidRDefault="006D5924" w:rsidP="00D9788A">
            <w:pPr>
              <w:rPr>
                <w:rFonts w:asciiTheme="minorHAnsi" w:hAnsiTheme="minorHAnsi" w:cstheme="minorHAnsi"/>
                <w:iCs/>
                <w:color w:val="000000"/>
                <w:sz w:val="18"/>
                <w:szCs w:val="18"/>
              </w:rPr>
            </w:pPr>
          </w:p>
        </w:tc>
        <w:tc>
          <w:tcPr>
            <w:tcW w:w="4679" w:type="dxa"/>
            <w:tcBorders>
              <w:bottom w:val="single" w:sz="4" w:space="0" w:color="auto"/>
            </w:tcBorders>
          </w:tcPr>
          <w:p w14:paraId="2E04AC12" w14:textId="77777777" w:rsidR="006D5924" w:rsidRPr="006D5924" w:rsidRDefault="006D5924" w:rsidP="00D9788A">
            <w:pPr>
              <w:rPr>
                <w:rFonts w:asciiTheme="minorHAnsi" w:hAnsiTheme="minorHAnsi" w:cstheme="minorHAnsi"/>
                <w:iCs/>
                <w:color w:val="000000"/>
                <w:sz w:val="18"/>
                <w:szCs w:val="18"/>
              </w:rPr>
            </w:pPr>
          </w:p>
        </w:tc>
      </w:tr>
      <w:tr w:rsidR="006D5924" w:rsidRPr="00A64FCD" w14:paraId="6B1A0C7B" w14:textId="77777777" w:rsidTr="00D9788A">
        <w:tc>
          <w:tcPr>
            <w:tcW w:w="4536" w:type="dxa"/>
            <w:tcBorders>
              <w:top w:val="single" w:sz="4" w:space="0" w:color="auto"/>
            </w:tcBorders>
          </w:tcPr>
          <w:p w14:paraId="277AFF8D" w14:textId="77777777" w:rsidR="006D5924" w:rsidRPr="006D5924" w:rsidRDefault="006D5924" w:rsidP="00D9788A">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Name</w:t>
            </w:r>
          </w:p>
        </w:tc>
        <w:tc>
          <w:tcPr>
            <w:tcW w:w="283" w:type="dxa"/>
          </w:tcPr>
          <w:p w14:paraId="34AA7F31" w14:textId="77777777" w:rsidR="006D5924" w:rsidRPr="006D5924" w:rsidRDefault="006D5924" w:rsidP="00D9788A">
            <w:pPr>
              <w:rPr>
                <w:rFonts w:asciiTheme="minorHAnsi" w:hAnsiTheme="minorHAnsi" w:cstheme="minorHAnsi"/>
                <w:iCs/>
                <w:color w:val="000000"/>
                <w:sz w:val="18"/>
                <w:szCs w:val="18"/>
              </w:rPr>
            </w:pPr>
          </w:p>
        </w:tc>
        <w:tc>
          <w:tcPr>
            <w:tcW w:w="4679" w:type="dxa"/>
            <w:tcBorders>
              <w:top w:val="single" w:sz="4" w:space="0" w:color="auto"/>
            </w:tcBorders>
          </w:tcPr>
          <w:p w14:paraId="0BDE52C5" w14:textId="77777777" w:rsidR="006D5924" w:rsidRPr="006D5924" w:rsidRDefault="006D5924" w:rsidP="00D9788A">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Name</w:t>
            </w:r>
          </w:p>
        </w:tc>
      </w:tr>
      <w:tr w:rsidR="006D5924" w:rsidRPr="00A64FCD" w14:paraId="39D4382C" w14:textId="77777777" w:rsidTr="00D9788A">
        <w:tc>
          <w:tcPr>
            <w:tcW w:w="4536" w:type="dxa"/>
            <w:tcBorders>
              <w:bottom w:val="single" w:sz="4" w:space="0" w:color="auto"/>
            </w:tcBorders>
          </w:tcPr>
          <w:p w14:paraId="615DBE5F" w14:textId="77777777" w:rsidR="006D5924" w:rsidRPr="006D5924" w:rsidRDefault="006D5924" w:rsidP="00D9788A">
            <w:pPr>
              <w:rPr>
                <w:rFonts w:asciiTheme="minorHAnsi" w:hAnsiTheme="minorHAnsi" w:cstheme="minorHAnsi"/>
                <w:iCs/>
                <w:color w:val="000000"/>
                <w:sz w:val="18"/>
                <w:szCs w:val="18"/>
              </w:rPr>
            </w:pPr>
          </w:p>
        </w:tc>
        <w:tc>
          <w:tcPr>
            <w:tcW w:w="283" w:type="dxa"/>
          </w:tcPr>
          <w:p w14:paraId="645D2DBB" w14:textId="77777777" w:rsidR="006D5924" w:rsidRPr="006D5924" w:rsidRDefault="006D5924" w:rsidP="00D9788A">
            <w:pPr>
              <w:rPr>
                <w:rFonts w:asciiTheme="minorHAnsi" w:hAnsiTheme="minorHAnsi" w:cstheme="minorHAnsi"/>
                <w:iCs/>
                <w:color w:val="000000"/>
                <w:sz w:val="18"/>
                <w:szCs w:val="18"/>
              </w:rPr>
            </w:pPr>
          </w:p>
        </w:tc>
        <w:tc>
          <w:tcPr>
            <w:tcW w:w="4679" w:type="dxa"/>
            <w:tcBorders>
              <w:bottom w:val="single" w:sz="4" w:space="0" w:color="auto"/>
            </w:tcBorders>
          </w:tcPr>
          <w:p w14:paraId="65B05C5D" w14:textId="77777777" w:rsidR="006D5924" w:rsidRPr="006D5924" w:rsidRDefault="006D5924" w:rsidP="00D9788A">
            <w:pPr>
              <w:rPr>
                <w:rFonts w:asciiTheme="minorHAnsi" w:hAnsiTheme="minorHAnsi" w:cstheme="minorHAnsi"/>
                <w:iCs/>
                <w:color w:val="000000"/>
                <w:sz w:val="18"/>
                <w:szCs w:val="18"/>
              </w:rPr>
            </w:pPr>
          </w:p>
        </w:tc>
      </w:tr>
      <w:tr w:rsidR="006D5924" w:rsidRPr="00A64FCD" w14:paraId="1D8410DF" w14:textId="77777777" w:rsidTr="00D9788A">
        <w:trPr>
          <w:trHeight w:val="296"/>
        </w:trPr>
        <w:tc>
          <w:tcPr>
            <w:tcW w:w="4536" w:type="dxa"/>
            <w:tcBorders>
              <w:top w:val="single" w:sz="4" w:space="0" w:color="auto"/>
            </w:tcBorders>
          </w:tcPr>
          <w:p w14:paraId="1D7BC867" w14:textId="77777777" w:rsidR="006D5924" w:rsidRPr="006D5924" w:rsidRDefault="006D5924" w:rsidP="00D9788A">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Date</w:t>
            </w:r>
          </w:p>
        </w:tc>
        <w:tc>
          <w:tcPr>
            <w:tcW w:w="283" w:type="dxa"/>
          </w:tcPr>
          <w:p w14:paraId="30C3D7C8" w14:textId="77777777" w:rsidR="006D5924" w:rsidRPr="006D5924" w:rsidRDefault="006D5924" w:rsidP="00D9788A">
            <w:pPr>
              <w:rPr>
                <w:rFonts w:asciiTheme="minorHAnsi" w:hAnsiTheme="minorHAnsi" w:cstheme="minorHAnsi"/>
                <w:iCs/>
                <w:color w:val="000000"/>
                <w:sz w:val="18"/>
                <w:szCs w:val="18"/>
              </w:rPr>
            </w:pPr>
          </w:p>
        </w:tc>
        <w:tc>
          <w:tcPr>
            <w:tcW w:w="4679" w:type="dxa"/>
            <w:tcBorders>
              <w:top w:val="single" w:sz="4" w:space="0" w:color="auto"/>
            </w:tcBorders>
          </w:tcPr>
          <w:p w14:paraId="6439EE9E" w14:textId="77777777" w:rsidR="006D5924" w:rsidRPr="006D5924" w:rsidRDefault="006D5924" w:rsidP="00D9788A">
            <w:pPr>
              <w:rPr>
                <w:rFonts w:asciiTheme="minorHAnsi" w:hAnsiTheme="minorHAnsi" w:cstheme="minorHAnsi"/>
                <w:iCs/>
                <w:color w:val="000000"/>
                <w:sz w:val="18"/>
                <w:szCs w:val="18"/>
              </w:rPr>
            </w:pPr>
            <w:r w:rsidRPr="006D5924">
              <w:rPr>
                <w:rFonts w:asciiTheme="minorHAnsi" w:hAnsiTheme="minorHAnsi" w:cstheme="minorHAnsi"/>
                <w:iCs/>
                <w:color w:val="000000"/>
                <w:sz w:val="18"/>
                <w:szCs w:val="18"/>
              </w:rPr>
              <w:t>Date</w:t>
            </w:r>
          </w:p>
        </w:tc>
      </w:tr>
    </w:tbl>
    <w:p w14:paraId="41EEEF5D" w14:textId="029C6E5B" w:rsidR="00D55C88" w:rsidRDefault="00D55C88">
      <w:pPr>
        <w:rPr>
          <w:sz w:val="18"/>
          <w:szCs w:val="18"/>
        </w:rPr>
      </w:pPr>
      <w:r>
        <w:rPr>
          <w:sz w:val="18"/>
          <w:szCs w:val="18"/>
        </w:rPr>
        <w:br w:type="page"/>
      </w:r>
    </w:p>
    <w:p w14:paraId="5E5F9163" w14:textId="7EFB1334" w:rsidR="00F42AAE" w:rsidRPr="00392E59" w:rsidRDefault="00392E59" w:rsidP="000124CC">
      <w:pPr>
        <w:pStyle w:val="LegalVisionHeading"/>
        <w:rPr>
          <w:rFonts w:eastAsia="Calibri"/>
          <w:b/>
          <w:color w:val="0070C0"/>
        </w:rPr>
      </w:pPr>
      <w:r>
        <w:rPr>
          <w:rFonts w:eastAsia="Calibri"/>
          <w:b/>
          <w:color w:val="0070C0"/>
        </w:rPr>
        <w:lastRenderedPageBreak/>
        <w:t>Annex 1 - D</w:t>
      </w:r>
      <w:r w:rsidR="00B73A34" w:rsidRPr="00392E59">
        <w:rPr>
          <w:rFonts w:eastAsia="Calibri"/>
          <w:b/>
          <w:color w:val="0070C0"/>
        </w:rPr>
        <w:t>etails of processing of company personal data</w:t>
      </w:r>
    </w:p>
    <w:p w14:paraId="13596A12" w14:textId="238EE867" w:rsidR="00F42AAE" w:rsidRPr="00354EF3" w:rsidRDefault="00F42AAE" w:rsidP="00F42AAE">
      <w:pPr>
        <w:pStyle w:val="Heading3"/>
        <w:numPr>
          <w:ilvl w:val="0"/>
          <w:numId w:val="0"/>
        </w:numPr>
        <w:rPr>
          <w:rFonts w:asciiTheme="minorHAnsi" w:hAnsiTheme="minorHAnsi"/>
          <w:sz w:val="18"/>
          <w:szCs w:val="18"/>
        </w:rPr>
      </w:pPr>
      <w:r w:rsidRPr="00354EF3">
        <w:rPr>
          <w:rFonts w:asciiTheme="minorHAnsi" w:hAnsiTheme="minorHAnsi"/>
          <w:sz w:val="18"/>
          <w:szCs w:val="18"/>
        </w:rPr>
        <w:t xml:space="preserve">This Annex 1 includes certain details of the Processing of </w:t>
      </w:r>
      <w:r w:rsidR="00966C27">
        <w:rPr>
          <w:rFonts w:asciiTheme="minorHAnsi" w:hAnsiTheme="minorHAnsi"/>
          <w:sz w:val="18"/>
          <w:szCs w:val="18"/>
        </w:rPr>
        <w:t>Your Personal Data</w:t>
      </w:r>
      <w:r w:rsidRPr="00354EF3">
        <w:rPr>
          <w:rFonts w:asciiTheme="minorHAnsi" w:hAnsiTheme="minorHAnsi"/>
          <w:sz w:val="18"/>
          <w:szCs w:val="18"/>
        </w:rPr>
        <w:t xml:space="preserve"> as required by Article 28(3) GDPR.</w:t>
      </w:r>
    </w:p>
    <w:p w14:paraId="4D79A800" w14:textId="26D87A64" w:rsidR="00B73A34" w:rsidRPr="00354EF3" w:rsidRDefault="00F42AAE" w:rsidP="00B73A34">
      <w:pPr>
        <w:pStyle w:val="Heading3"/>
        <w:numPr>
          <w:ilvl w:val="0"/>
          <w:numId w:val="18"/>
        </w:numPr>
        <w:rPr>
          <w:rFonts w:asciiTheme="minorHAnsi" w:hAnsiTheme="minorHAnsi"/>
          <w:i/>
          <w:sz w:val="18"/>
          <w:szCs w:val="18"/>
        </w:rPr>
      </w:pPr>
      <w:r w:rsidRPr="00354EF3">
        <w:rPr>
          <w:rFonts w:asciiTheme="minorHAnsi" w:hAnsiTheme="minorHAnsi"/>
          <w:i/>
          <w:sz w:val="18"/>
          <w:szCs w:val="18"/>
        </w:rPr>
        <w:t xml:space="preserve">Subject matter and duration of the Processing of </w:t>
      </w:r>
      <w:r w:rsidR="00966C27">
        <w:rPr>
          <w:rFonts w:asciiTheme="minorHAnsi" w:hAnsiTheme="minorHAnsi"/>
          <w:i/>
          <w:sz w:val="18"/>
          <w:szCs w:val="18"/>
        </w:rPr>
        <w:t>Your Personal Data</w:t>
      </w:r>
    </w:p>
    <w:p w14:paraId="02E3B744" w14:textId="3A656589" w:rsidR="00F42AAE" w:rsidRPr="00354EF3" w:rsidRDefault="000A6501" w:rsidP="00B73A34">
      <w:pPr>
        <w:pStyle w:val="Heading3"/>
        <w:numPr>
          <w:ilvl w:val="1"/>
          <w:numId w:val="19"/>
        </w:numPr>
        <w:rPr>
          <w:rFonts w:asciiTheme="minorHAnsi" w:hAnsiTheme="minorHAnsi"/>
          <w:i/>
          <w:sz w:val="18"/>
          <w:szCs w:val="18"/>
        </w:rPr>
      </w:pPr>
      <w:r w:rsidRPr="000A6501">
        <w:rPr>
          <w:rFonts w:asciiTheme="minorHAnsi" w:hAnsiTheme="minorHAnsi"/>
          <w:sz w:val="18"/>
          <w:szCs w:val="18"/>
        </w:rPr>
        <w:t>T</w:t>
      </w:r>
      <w:r w:rsidR="00C52B31" w:rsidRPr="000A6501">
        <w:rPr>
          <w:rFonts w:asciiTheme="minorHAnsi" w:hAnsiTheme="minorHAnsi"/>
          <w:sz w:val="18"/>
          <w:szCs w:val="18"/>
        </w:rPr>
        <w:t>he subject matter an</w:t>
      </w:r>
      <w:r w:rsidR="00F42AAE" w:rsidRPr="000A6501">
        <w:rPr>
          <w:rFonts w:asciiTheme="minorHAnsi" w:hAnsiTheme="minorHAnsi"/>
          <w:sz w:val="18"/>
          <w:szCs w:val="18"/>
        </w:rPr>
        <w:t xml:space="preserve">d duration of the Processing of </w:t>
      </w:r>
      <w:r w:rsidR="00966C27">
        <w:rPr>
          <w:rFonts w:asciiTheme="minorHAnsi" w:hAnsiTheme="minorHAnsi"/>
          <w:sz w:val="18"/>
          <w:szCs w:val="18"/>
        </w:rPr>
        <w:t>Your Personal Data</w:t>
      </w:r>
      <w:r w:rsidR="00F42AAE" w:rsidRPr="000A6501">
        <w:rPr>
          <w:rFonts w:asciiTheme="minorHAnsi" w:hAnsiTheme="minorHAnsi"/>
          <w:sz w:val="18"/>
          <w:szCs w:val="18"/>
        </w:rPr>
        <w:t xml:space="preserve"> are set out in the </w:t>
      </w:r>
      <w:r w:rsidR="00897C47">
        <w:rPr>
          <w:rFonts w:asciiTheme="minorHAnsi" w:hAnsiTheme="minorHAnsi"/>
          <w:sz w:val="18"/>
          <w:szCs w:val="18"/>
        </w:rPr>
        <w:t>Terms</w:t>
      </w:r>
      <w:r w:rsidR="00F42AAE" w:rsidRPr="000A6501">
        <w:rPr>
          <w:rFonts w:asciiTheme="minorHAnsi" w:hAnsiTheme="minorHAnsi"/>
          <w:sz w:val="18"/>
          <w:szCs w:val="18"/>
        </w:rPr>
        <w:t xml:space="preserve"> and this </w:t>
      </w:r>
      <w:r w:rsidR="00D55C88">
        <w:rPr>
          <w:rFonts w:asciiTheme="minorHAnsi" w:hAnsiTheme="minorHAnsi"/>
          <w:sz w:val="18"/>
          <w:szCs w:val="18"/>
        </w:rPr>
        <w:t>Addendum</w:t>
      </w:r>
      <w:r w:rsidR="00F42AAE" w:rsidRPr="000A6501">
        <w:rPr>
          <w:rFonts w:asciiTheme="minorHAnsi" w:hAnsiTheme="minorHAnsi"/>
          <w:sz w:val="18"/>
          <w:szCs w:val="18"/>
        </w:rPr>
        <w:t>.</w:t>
      </w:r>
    </w:p>
    <w:p w14:paraId="74FA6F83" w14:textId="027E426F" w:rsidR="00F42AAE" w:rsidRPr="00354EF3" w:rsidRDefault="00F42AAE" w:rsidP="00B73A34">
      <w:pPr>
        <w:pStyle w:val="Heading3"/>
        <w:numPr>
          <w:ilvl w:val="0"/>
          <w:numId w:val="19"/>
        </w:numPr>
        <w:rPr>
          <w:rFonts w:asciiTheme="minorHAnsi" w:hAnsiTheme="minorHAnsi"/>
          <w:i/>
          <w:sz w:val="18"/>
          <w:szCs w:val="18"/>
        </w:rPr>
      </w:pPr>
      <w:r w:rsidRPr="00354EF3">
        <w:rPr>
          <w:rFonts w:asciiTheme="minorHAnsi" w:hAnsiTheme="minorHAnsi"/>
          <w:i/>
          <w:sz w:val="18"/>
          <w:szCs w:val="18"/>
        </w:rPr>
        <w:t xml:space="preserve">The nature and purpose of the Processing of </w:t>
      </w:r>
      <w:r w:rsidR="00966C27">
        <w:rPr>
          <w:rFonts w:asciiTheme="minorHAnsi" w:hAnsiTheme="minorHAnsi"/>
          <w:i/>
          <w:sz w:val="18"/>
          <w:szCs w:val="18"/>
        </w:rPr>
        <w:t>Your Personal Data</w:t>
      </w:r>
    </w:p>
    <w:p w14:paraId="4694DD31" w14:textId="1E1B8F76" w:rsidR="00F42AAE" w:rsidRPr="000A6501" w:rsidRDefault="00BF5124" w:rsidP="00B73A34">
      <w:pPr>
        <w:pStyle w:val="Heading3"/>
        <w:numPr>
          <w:ilvl w:val="1"/>
          <w:numId w:val="19"/>
        </w:numPr>
        <w:rPr>
          <w:rFonts w:asciiTheme="minorHAnsi" w:hAnsiTheme="minorHAnsi"/>
          <w:sz w:val="18"/>
          <w:szCs w:val="18"/>
        </w:rPr>
      </w:pPr>
      <w:r w:rsidRPr="000A6501">
        <w:rPr>
          <w:rFonts w:asciiTheme="minorHAnsi" w:hAnsiTheme="minorHAnsi"/>
          <w:sz w:val="18"/>
          <w:szCs w:val="18"/>
        </w:rPr>
        <w:t xml:space="preserve">The nature and purpose of the Processing of </w:t>
      </w:r>
      <w:r w:rsidR="00966C27">
        <w:rPr>
          <w:rFonts w:asciiTheme="minorHAnsi" w:hAnsiTheme="minorHAnsi"/>
          <w:sz w:val="18"/>
          <w:szCs w:val="18"/>
        </w:rPr>
        <w:t>Your Personal Data</w:t>
      </w:r>
      <w:r w:rsidRPr="000A6501">
        <w:rPr>
          <w:rFonts w:asciiTheme="minorHAnsi" w:hAnsiTheme="minorHAnsi"/>
          <w:sz w:val="18"/>
          <w:szCs w:val="18"/>
        </w:rPr>
        <w:t xml:space="preserve"> is further specified in the </w:t>
      </w:r>
      <w:r w:rsidR="00897C47">
        <w:rPr>
          <w:rFonts w:asciiTheme="minorHAnsi" w:hAnsiTheme="minorHAnsi"/>
          <w:sz w:val="18"/>
          <w:szCs w:val="18"/>
        </w:rPr>
        <w:t>Terms</w:t>
      </w:r>
      <w:r w:rsidR="00257435">
        <w:rPr>
          <w:rFonts w:asciiTheme="minorHAnsi" w:hAnsiTheme="minorHAnsi"/>
          <w:sz w:val="18"/>
          <w:szCs w:val="18"/>
        </w:rPr>
        <w:t xml:space="preserve">, </w:t>
      </w:r>
      <w:r w:rsidR="00257435" w:rsidRPr="000A6501">
        <w:rPr>
          <w:rFonts w:asciiTheme="minorHAnsi" w:hAnsiTheme="minorHAnsi"/>
          <w:sz w:val="18"/>
          <w:szCs w:val="18"/>
        </w:rPr>
        <w:t xml:space="preserve">this </w:t>
      </w:r>
      <w:r w:rsidR="00257435">
        <w:rPr>
          <w:rFonts w:asciiTheme="minorHAnsi" w:hAnsiTheme="minorHAnsi"/>
          <w:sz w:val="18"/>
          <w:szCs w:val="18"/>
        </w:rPr>
        <w:t>Addendum</w:t>
      </w:r>
      <w:r w:rsidRPr="000A6501">
        <w:rPr>
          <w:rFonts w:asciiTheme="minorHAnsi" w:hAnsiTheme="minorHAnsi"/>
          <w:sz w:val="18"/>
          <w:szCs w:val="18"/>
        </w:rPr>
        <w:t xml:space="preserve"> and as further instructed by you.</w:t>
      </w:r>
    </w:p>
    <w:p w14:paraId="57F6813B" w14:textId="54173CD7" w:rsidR="00F42AAE" w:rsidRPr="00354EF3" w:rsidRDefault="00F42AAE" w:rsidP="00B73A34">
      <w:pPr>
        <w:pStyle w:val="Heading3"/>
        <w:numPr>
          <w:ilvl w:val="0"/>
          <w:numId w:val="19"/>
        </w:numPr>
        <w:rPr>
          <w:rFonts w:asciiTheme="minorHAnsi" w:hAnsiTheme="minorHAnsi"/>
          <w:i/>
          <w:sz w:val="18"/>
          <w:szCs w:val="18"/>
        </w:rPr>
      </w:pPr>
      <w:r w:rsidRPr="00354EF3">
        <w:rPr>
          <w:rFonts w:asciiTheme="minorHAnsi" w:hAnsiTheme="minorHAnsi"/>
          <w:i/>
          <w:sz w:val="18"/>
          <w:szCs w:val="18"/>
        </w:rPr>
        <w:t xml:space="preserve">The types of </w:t>
      </w:r>
      <w:r w:rsidR="00966C27">
        <w:rPr>
          <w:rFonts w:asciiTheme="minorHAnsi" w:hAnsiTheme="minorHAnsi"/>
          <w:i/>
          <w:sz w:val="18"/>
          <w:szCs w:val="18"/>
        </w:rPr>
        <w:t>Your Personal Data</w:t>
      </w:r>
      <w:r w:rsidRPr="00354EF3">
        <w:rPr>
          <w:rFonts w:asciiTheme="minorHAnsi" w:hAnsiTheme="minorHAnsi"/>
          <w:i/>
          <w:sz w:val="18"/>
          <w:szCs w:val="18"/>
        </w:rPr>
        <w:t xml:space="preserve"> to be </w:t>
      </w:r>
      <w:proofErr w:type="gramStart"/>
      <w:r w:rsidRPr="00354EF3">
        <w:rPr>
          <w:rFonts w:asciiTheme="minorHAnsi" w:hAnsiTheme="minorHAnsi"/>
          <w:i/>
          <w:sz w:val="18"/>
          <w:szCs w:val="18"/>
        </w:rPr>
        <w:t>Processed</w:t>
      </w:r>
      <w:proofErr w:type="gramEnd"/>
    </w:p>
    <w:p w14:paraId="1283AC7F" w14:textId="1D07D9EF" w:rsidR="00125E63" w:rsidRPr="00A24BAF" w:rsidRDefault="00BF5124" w:rsidP="00595EEC">
      <w:pPr>
        <w:pStyle w:val="Heading3"/>
        <w:numPr>
          <w:ilvl w:val="1"/>
          <w:numId w:val="19"/>
        </w:numPr>
        <w:rPr>
          <w:rFonts w:asciiTheme="minorHAnsi" w:hAnsiTheme="minorHAnsi"/>
          <w:sz w:val="18"/>
          <w:szCs w:val="18"/>
        </w:rPr>
      </w:pPr>
      <w:r w:rsidRPr="00D04DA8">
        <w:rPr>
          <w:rFonts w:asciiTheme="minorHAnsi" w:hAnsiTheme="minorHAnsi"/>
          <w:sz w:val="18"/>
          <w:szCs w:val="18"/>
        </w:rPr>
        <w:t xml:space="preserve">The </w:t>
      </w:r>
      <w:r w:rsidRPr="00A24BAF">
        <w:rPr>
          <w:rFonts w:asciiTheme="minorHAnsi" w:hAnsiTheme="minorHAnsi"/>
          <w:sz w:val="18"/>
          <w:szCs w:val="18"/>
        </w:rPr>
        <w:t xml:space="preserve">types of </w:t>
      </w:r>
      <w:r w:rsidR="00966C27">
        <w:rPr>
          <w:rFonts w:asciiTheme="minorHAnsi" w:hAnsiTheme="minorHAnsi"/>
          <w:sz w:val="18"/>
          <w:szCs w:val="18"/>
        </w:rPr>
        <w:t>Your Personal Data</w:t>
      </w:r>
      <w:r w:rsidRPr="00A24BAF">
        <w:rPr>
          <w:rFonts w:asciiTheme="minorHAnsi" w:hAnsiTheme="minorHAnsi"/>
          <w:sz w:val="18"/>
          <w:szCs w:val="18"/>
        </w:rPr>
        <w:t xml:space="preserve"> to be Processed may include but is not limited to the following:</w:t>
      </w:r>
    </w:p>
    <w:p w14:paraId="3266208E" w14:textId="2DE2F6A7" w:rsidR="00C52B31" w:rsidRPr="007578A5" w:rsidRDefault="00A24BAF" w:rsidP="00D04DA8">
      <w:pPr>
        <w:pStyle w:val="Heading3"/>
        <w:numPr>
          <w:ilvl w:val="2"/>
          <w:numId w:val="19"/>
        </w:numPr>
        <w:rPr>
          <w:sz w:val="18"/>
          <w:szCs w:val="18"/>
        </w:rPr>
      </w:pPr>
      <w:r w:rsidRPr="007578A5">
        <w:rPr>
          <w:sz w:val="18"/>
          <w:szCs w:val="18"/>
        </w:rPr>
        <w:t xml:space="preserve">a </w:t>
      </w:r>
      <w:r w:rsidR="00C52B31" w:rsidRPr="007578A5">
        <w:rPr>
          <w:sz w:val="18"/>
          <w:szCs w:val="18"/>
        </w:rPr>
        <w:t xml:space="preserve">Data Subject’s </w:t>
      </w:r>
      <w:proofErr w:type="gramStart"/>
      <w:r w:rsidR="00C52B31" w:rsidRPr="007578A5">
        <w:rPr>
          <w:sz w:val="18"/>
          <w:szCs w:val="18"/>
        </w:rPr>
        <w:t>name;</w:t>
      </w:r>
      <w:proofErr w:type="gramEnd"/>
    </w:p>
    <w:p w14:paraId="48DBE95A" w14:textId="77777777" w:rsidR="00991DBE" w:rsidRPr="007578A5" w:rsidRDefault="00991DBE" w:rsidP="007578A5">
      <w:pPr>
        <w:pStyle w:val="Heading3"/>
        <w:numPr>
          <w:ilvl w:val="2"/>
          <w:numId w:val="19"/>
        </w:numPr>
        <w:rPr>
          <w:sz w:val="18"/>
          <w:szCs w:val="18"/>
        </w:rPr>
      </w:pPr>
      <w:r w:rsidRPr="007578A5">
        <w:rPr>
          <w:sz w:val="18"/>
          <w:szCs w:val="18"/>
        </w:rPr>
        <w:t xml:space="preserve">a Data Subject’s business contact details, including email address, mailing address, street address and/or telephone </w:t>
      </w:r>
      <w:proofErr w:type="gramStart"/>
      <w:r w:rsidRPr="007578A5">
        <w:rPr>
          <w:sz w:val="18"/>
          <w:szCs w:val="18"/>
        </w:rPr>
        <w:t>number;</w:t>
      </w:r>
      <w:proofErr w:type="gramEnd"/>
      <w:r w:rsidRPr="007578A5">
        <w:rPr>
          <w:sz w:val="18"/>
          <w:szCs w:val="18"/>
        </w:rPr>
        <w:t xml:space="preserve"> </w:t>
      </w:r>
    </w:p>
    <w:p w14:paraId="7F6CE87D" w14:textId="42F653ED" w:rsidR="00157265" w:rsidRPr="007578A5" w:rsidRDefault="00991DBE" w:rsidP="00157265">
      <w:pPr>
        <w:pStyle w:val="Heading3"/>
        <w:numPr>
          <w:ilvl w:val="2"/>
          <w:numId w:val="19"/>
        </w:numPr>
        <w:rPr>
          <w:sz w:val="18"/>
          <w:szCs w:val="18"/>
        </w:rPr>
      </w:pPr>
      <w:r w:rsidRPr="007578A5">
        <w:rPr>
          <w:sz w:val="18"/>
          <w:szCs w:val="18"/>
        </w:rPr>
        <w:t xml:space="preserve">the business a Data Subject works for and their </w:t>
      </w:r>
      <w:proofErr w:type="gramStart"/>
      <w:r w:rsidRPr="007578A5">
        <w:rPr>
          <w:sz w:val="18"/>
          <w:szCs w:val="18"/>
        </w:rPr>
        <w:t>role;</w:t>
      </w:r>
      <w:proofErr w:type="gramEnd"/>
    </w:p>
    <w:p w14:paraId="58AB695F" w14:textId="413056CC" w:rsidR="00991DBE" w:rsidRPr="007578A5" w:rsidRDefault="00991DBE" w:rsidP="00157265">
      <w:pPr>
        <w:pStyle w:val="Heading3"/>
        <w:numPr>
          <w:ilvl w:val="2"/>
          <w:numId w:val="19"/>
        </w:numPr>
        <w:rPr>
          <w:sz w:val="18"/>
          <w:szCs w:val="18"/>
        </w:rPr>
      </w:pPr>
      <w:r w:rsidRPr="007578A5">
        <w:rPr>
          <w:sz w:val="18"/>
          <w:szCs w:val="18"/>
        </w:rPr>
        <w:t>a Data Subject’</w:t>
      </w:r>
      <w:r w:rsidR="00D6467D">
        <w:rPr>
          <w:sz w:val="18"/>
          <w:szCs w:val="18"/>
        </w:rPr>
        <w:t xml:space="preserve">s preferences and </w:t>
      </w:r>
      <w:proofErr w:type="gramStart"/>
      <w:r w:rsidRPr="007578A5">
        <w:rPr>
          <w:sz w:val="18"/>
          <w:szCs w:val="18"/>
        </w:rPr>
        <w:t>opinions;</w:t>
      </w:r>
      <w:proofErr w:type="gramEnd"/>
    </w:p>
    <w:p w14:paraId="54B0B89F" w14:textId="0D0B1FE6" w:rsidR="00991DBE" w:rsidRPr="007578A5" w:rsidRDefault="00991DBE" w:rsidP="00157265">
      <w:pPr>
        <w:pStyle w:val="Heading3"/>
        <w:numPr>
          <w:ilvl w:val="2"/>
          <w:numId w:val="19"/>
        </w:numPr>
        <w:rPr>
          <w:sz w:val="18"/>
          <w:szCs w:val="18"/>
        </w:rPr>
      </w:pPr>
      <w:r w:rsidRPr="007578A5">
        <w:rPr>
          <w:sz w:val="18"/>
          <w:szCs w:val="18"/>
        </w:rPr>
        <w:t xml:space="preserve">any information a Data Subject provides to us, including as feedback or through customer </w:t>
      </w:r>
      <w:proofErr w:type="gramStart"/>
      <w:r w:rsidRPr="007578A5">
        <w:rPr>
          <w:sz w:val="18"/>
          <w:szCs w:val="18"/>
        </w:rPr>
        <w:t>surveys;</w:t>
      </w:r>
      <w:proofErr w:type="gramEnd"/>
    </w:p>
    <w:p w14:paraId="12C33CF7" w14:textId="487E3538" w:rsidR="00991DBE" w:rsidRPr="007578A5" w:rsidRDefault="00991DBE" w:rsidP="007578A5">
      <w:pPr>
        <w:pStyle w:val="Heading3"/>
        <w:numPr>
          <w:ilvl w:val="2"/>
          <w:numId w:val="19"/>
        </w:numPr>
        <w:rPr>
          <w:sz w:val="18"/>
          <w:szCs w:val="18"/>
        </w:rPr>
      </w:pPr>
      <w:r w:rsidRPr="007578A5">
        <w:rPr>
          <w:sz w:val="18"/>
          <w:szCs w:val="18"/>
        </w:rPr>
        <w:t xml:space="preserve">details of products and services we have provided to a Data Subject and/or that a Data Subject has enquired about, and our response to the Data </w:t>
      </w:r>
      <w:proofErr w:type="gramStart"/>
      <w:r w:rsidRPr="007578A5">
        <w:rPr>
          <w:sz w:val="18"/>
          <w:szCs w:val="18"/>
        </w:rPr>
        <w:t>Subject ;</w:t>
      </w:r>
      <w:proofErr w:type="gramEnd"/>
    </w:p>
    <w:p w14:paraId="24813CED" w14:textId="67ADFFAF" w:rsidR="00991DBE" w:rsidRPr="007578A5" w:rsidRDefault="00991DBE" w:rsidP="00157265">
      <w:pPr>
        <w:pStyle w:val="Heading3"/>
        <w:numPr>
          <w:ilvl w:val="2"/>
          <w:numId w:val="19"/>
        </w:numPr>
        <w:rPr>
          <w:sz w:val="18"/>
          <w:szCs w:val="18"/>
        </w:rPr>
      </w:pPr>
      <w:r w:rsidRPr="007578A5">
        <w:rPr>
          <w:sz w:val="18"/>
          <w:szCs w:val="18"/>
        </w:rPr>
        <w:t xml:space="preserve">the password a Data Subject </w:t>
      </w:r>
      <w:proofErr w:type="gramStart"/>
      <w:r w:rsidRPr="007578A5">
        <w:rPr>
          <w:sz w:val="18"/>
          <w:szCs w:val="18"/>
        </w:rPr>
        <w:t>chooses;</w:t>
      </w:r>
      <w:proofErr w:type="gramEnd"/>
    </w:p>
    <w:p w14:paraId="62A52309" w14:textId="24587BB5" w:rsidR="007578A5" w:rsidRDefault="007578A5" w:rsidP="00157265">
      <w:pPr>
        <w:pStyle w:val="Heading3"/>
        <w:numPr>
          <w:ilvl w:val="2"/>
          <w:numId w:val="19"/>
        </w:numPr>
        <w:rPr>
          <w:sz w:val="18"/>
          <w:szCs w:val="18"/>
        </w:rPr>
      </w:pPr>
      <w:r w:rsidRPr="007578A5">
        <w:rPr>
          <w:sz w:val="18"/>
          <w:szCs w:val="18"/>
        </w:rPr>
        <w:t xml:space="preserve">the unique ID assigned to a Data Subject within the </w:t>
      </w:r>
      <w:proofErr w:type="gramStart"/>
      <w:r w:rsidRPr="007578A5">
        <w:rPr>
          <w:sz w:val="18"/>
          <w:szCs w:val="18"/>
        </w:rPr>
        <w:t>Services;</w:t>
      </w:r>
      <w:proofErr w:type="gramEnd"/>
    </w:p>
    <w:p w14:paraId="4506829E" w14:textId="7CA9CB9F" w:rsidR="007578A5" w:rsidRPr="007578A5" w:rsidRDefault="007578A5" w:rsidP="00350BD0">
      <w:pPr>
        <w:pStyle w:val="Heading3"/>
        <w:numPr>
          <w:ilvl w:val="0"/>
          <w:numId w:val="0"/>
        </w:numPr>
        <w:ind w:left="567"/>
        <w:rPr>
          <w:b/>
          <w:sz w:val="18"/>
          <w:szCs w:val="18"/>
        </w:rPr>
      </w:pPr>
      <w:r w:rsidRPr="007578A5">
        <w:rPr>
          <w:b/>
          <w:sz w:val="18"/>
          <w:szCs w:val="18"/>
          <w:highlight w:val="yellow"/>
        </w:rPr>
        <w:t>[</w:t>
      </w:r>
      <w:r w:rsidRPr="007578A5">
        <w:rPr>
          <w:b/>
          <w:color w:val="FF0000"/>
          <w:sz w:val="18"/>
          <w:szCs w:val="18"/>
          <w:highlight w:val="yellow"/>
        </w:rPr>
        <w:t xml:space="preserve">INSTRUCTIONS TO CLIENT </w:t>
      </w:r>
      <w:r w:rsidRPr="007578A5">
        <w:rPr>
          <w:b/>
          <w:sz w:val="18"/>
          <w:szCs w:val="18"/>
          <w:highlight w:val="yellow"/>
        </w:rPr>
        <w:t xml:space="preserve">– Before executing this Addendum, please </w:t>
      </w:r>
      <w:r w:rsidR="00350BD0">
        <w:rPr>
          <w:b/>
          <w:sz w:val="18"/>
          <w:szCs w:val="18"/>
          <w:highlight w:val="yellow"/>
        </w:rPr>
        <w:t xml:space="preserve">review the below list </w:t>
      </w:r>
      <w:r>
        <w:rPr>
          <w:b/>
          <w:sz w:val="18"/>
          <w:szCs w:val="18"/>
          <w:highlight w:val="yellow"/>
        </w:rPr>
        <w:t xml:space="preserve">and </w:t>
      </w:r>
      <w:r w:rsidR="00350BD0">
        <w:rPr>
          <w:b/>
          <w:sz w:val="18"/>
          <w:szCs w:val="18"/>
          <w:highlight w:val="yellow"/>
        </w:rPr>
        <w:t xml:space="preserve">email us at </w:t>
      </w:r>
      <w:r w:rsidR="007C6591" w:rsidRPr="00350BD0">
        <w:rPr>
          <w:b/>
          <w:sz w:val="18"/>
          <w:szCs w:val="18"/>
          <w:highlight w:val="yellow"/>
        </w:rPr>
        <w:t>legal@</w:t>
      </w:r>
      <w:r w:rsidR="00350BD0">
        <w:rPr>
          <w:b/>
          <w:sz w:val="18"/>
          <w:szCs w:val="18"/>
          <w:highlight w:val="yellow"/>
        </w:rPr>
        <w:t>teamform.co</w:t>
      </w:r>
      <w:r w:rsidR="007C6591">
        <w:rPr>
          <w:b/>
          <w:sz w:val="18"/>
          <w:szCs w:val="18"/>
          <w:highlight w:val="yellow"/>
        </w:rPr>
        <w:t xml:space="preserve"> if you need to </w:t>
      </w:r>
      <w:r w:rsidRPr="007578A5">
        <w:rPr>
          <w:b/>
          <w:sz w:val="18"/>
          <w:szCs w:val="18"/>
          <w:highlight w:val="yellow"/>
        </w:rPr>
        <w:t xml:space="preserve">delete, </w:t>
      </w:r>
      <w:proofErr w:type="gramStart"/>
      <w:r w:rsidRPr="007578A5">
        <w:rPr>
          <w:b/>
          <w:sz w:val="18"/>
          <w:szCs w:val="18"/>
          <w:highlight w:val="yellow"/>
        </w:rPr>
        <w:t>amend</w:t>
      </w:r>
      <w:proofErr w:type="gramEnd"/>
      <w:r w:rsidRPr="007578A5">
        <w:rPr>
          <w:b/>
          <w:sz w:val="18"/>
          <w:szCs w:val="18"/>
          <w:highlight w:val="yellow"/>
        </w:rPr>
        <w:t xml:space="preserve"> or insert </w:t>
      </w:r>
      <w:r>
        <w:rPr>
          <w:b/>
          <w:sz w:val="18"/>
          <w:szCs w:val="18"/>
          <w:highlight w:val="yellow"/>
        </w:rPr>
        <w:t xml:space="preserve">any other </w:t>
      </w:r>
      <w:r w:rsidR="00350BD0">
        <w:rPr>
          <w:b/>
          <w:sz w:val="18"/>
          <w:szCs w:val="18"/>
          <w:highlight w:val="yellow"/>
        </w:rPr>
        <w:t>type</w:t>
      </w:r>
      <w:r w:rsidRPr="007578A5">
        <w:rPr>
          <w:b/>
          <w:sz w:val="18"/>
          <w:szCs w:val="18"/>
          <w:highlight w:val="yellow"/>
        </w:rPr>
        <w:t xml:space="preserve"> of Personal Data based on</w:t>
      </w:r>
      <w:r>
        <w:rPr>
          <w:b/>
          <w:sz w:val="18"/>
          <w:szCs w:val="18"/>
          <w:highlight w:val="yellow"/>
        </w:rPr>
        <w:t xml:space="preserve"> your plans for </w:t>
      </w:r>
      <w:r w:rsidRPr="007578A5">
        <w:rPr>
          <w:b/>
          <w:sz w:val="18"/>
          <w:szCs w:val="18"/>
          <w:highlight w:val="yellow"/>
        </w:rPr>
        <w:t>using the Services. It is your responsibility to ensure this list is accurate</w:t>
      </w:r>
      <w:r>
        <w:rPr>
          <w:b/>
          <w:sz w:val="18"/>
          <w:szCs w:val="18"/>
          <w:highlight w:val="yellow"/>
        </w:rPr>
        <w:t>.</w:t>
      </w:r>
      <w:r w:rsidRPr="007578A5">
        <w:rPr>
          <w:b/>
          <w:sz w:val="18"/>
          <w:szCs w:val="18"/>
          <w:highlight w:val="yellow"/>
        </w:rPr>
        <w:t>]</w:t>
      </w:r>
    </w:p>
    <w:p w14:paraId="440F417C" w14:textId="429ABB0C" w:rsidR="007578A5" w:rsidRPr="00350BD0" w:rsidRDefault="007578A5" w:rsidP="00350BD0">
      <w:pPr>
        <w:pStyle w:val="Heading3"/>
        <w:numPr>
          <w:ilvl w:val="0"/>
          <w:numId w:val="46"/>
        </w:numPr>
        <w:rPr>
          <w:sz w:val="18"/>
          <w:szCs w:val="18"/>
        </w:rPr>
      </w:pPr>
      <w:r w:rsidRPr="00350BD0">
        <w:rPr>
          <w:sz w:val="18"/>
          <w:szCs w:val="18"/>
        </w:rPr>
        <w:t xml:space="preserve">the teams within the business a Data Subject is part </w:t>
      </w:r>
      <w:proofErr w:type="gramStart"/>
      <w:r w:rsidRPr="00350BD0">
        <w:rPr>
          <w:sz w:val="18"/>
          <w:szCs w:val="18"/>
        </w:rPr>
        <w:t>of;</w:t>
      </w:r>
      <w:proofErr w:type="gramEnd"/>
    </w:p>
    <w:p w14:paraId="52C67EFE" w14:textId="7F76124C" w:rsidR="00E7414D" w:rsidRPr="00350BD0" w:rsidRDefault="00E7414D" w:rsidP="00350BD0">
      <w:pPr>
        <w:pStyle w:val="Heading3"/>
        <w:numPr>
          <w:ilvl w:val="0"/>
          <w:numId w:val="46"/>
        </w:numPr>
        <w:rPr>
          <w:sz w:val="18"/>
          <w:szCs w:val="18"/>
        </w:rPr>
      </w:pPr>
      <w:r w:rsidRPr="00350BD0">
        <w:rPr>
          <w:sz w:val="18"/>
          <w:szCs w:val="18"/>
        </w:rPr>
        <w:t xml:space="preserve">information about a Data Subject’s </w:t>
      </w:r>
      <w:proofErr w:type="gramStart"/>
      <w:r w:rsidRPr="00350BD0">
        <w:rPr>
          <w:sz w:val="18"/>
          <w:szCs w:val="18"/>
        </w:rPr>
        <w:t>gender;</w:t>
      </w:r>
      <w:proofErr w:type="gramEnd"/>
    </w:p>
    <w:p w14:paraId="18500752" w14:textId="603B60A6" w:rsidR="007578A5" w:rsidRPr="00350BD0" w:rsidRDefault="007578A5" w:rsidP="00350BD0">
      <w:pPr>
        <w:pStyle w:val="Heading3"/>
        <w:numPr>
          <w:ilvl w:val="0"/>
          <w:numId w:val="46"/>
        </w:numPr>
        <w:rPr>
          <w:sz w:val="18"/>
          <w:szCs w:val="18"/>
        </w:rPr>
      </w:pPr>
      <w:r w:rsidRPr="00350BD0">
        <w:rPr>
          <w:sz w:val="18"/>
          <w:szCs w:val="18"/>
        </w:rPr>
        <w:t xml:space="preserve">information about the functions and activities a Data Subject performs within the </w:t>
      </w:r>
      <w:proofErr w:type="gramStart"/>
      <w:r w:rsidRPr="00350BD0">
        <w:rPr>
          <w:sz w:val="18"/>
          <w:szCs w:val="18"/>
        </w:rPr>
        <w:t>business;</w:t>
      </w:r>
      <w:proofErr w:type="gramEnd"/>
    </w:p>
    <w:p w14:paraId="5135887D" w14:textId="6FA8DB4D" w:rsidR="007578A5" w:rsidRPr="00350BD0" w:rsidRDefault="007578A5" w:rsidP="00350BD0">
      <w:pPr>
        <w:pStyle w:val="Heading3"/>
        <w:numPr>
          <w:ilvl w:val="0"/>
          <w:numId w:val="46"/>
        </w:numPr>
        <w:rPr>
          <w:sz w:val="18"/>
          <w:szCs w:val="18"/>
        </w:rPr>
      </w:pPr>
      <w:r w:rsidRPr="00350BD0">
        <w:rPr>
          <w:sz w:val="18"/>
          <w:szCs w:val="18"/>
        </w:rPr>
        <w:t xml:space="preserve">information about a Data Subject’s contact </w:t>
      </w:r>
      <w:proofErr w:type="gramStart"/>
      <w:r w:rsidRPr="00350BD0">
        <w:rPr>
          <w:sz w:val="18"/>
          <w:szCs w:val="18"/>
        </w:rPr>
        <w:t>details;</w:t>
      </w:r>
      <w:proofErr w:type="gramEnd"/>
    </w:p>
    <w:p w14:paraId="0DC209FE" w14:textId="6AA72A98" w:rsidR="007578A5" w:rsidRPr="00350BD0" w:rsidRDefault="007578A5" w:rsidP="00350BD0">
      <w:pPr>
        <w:pStyle w:val="Heading3"/>
        <w:numPr>
          <w:ilvl w:val="0"/>
          <w:numId w:val="46"/>
        </w:numPr>
        <w:rPr>
          <w:sz w:val="18"/>
          <w:szCs w:val="18"/>
        </w:rPr>
      </w:pPr>
      <w:r w:rsidRPr="00350BD0">
        <w:rPr>
          <w:sz w:val="18"/>
          <w:szCs w:val="18"/>
        </w:rPr>
        <w:t>information about a Data Subject’s salary</w:t>
      </w:r>
      <w:r w:rsidR="00E7414D" w:rsidRPr="00350BD0">
        <w:rPr>
          <w:sz w:val="18"/>
          <w:szCs w:val="18"/>
        </w:rPr>
        <w:t xml:space="preserve"> or salary </w:t>
      </w:r>
      <w:proofErr w:type="gramStart"/>
      <w:r w:rsidR="00E7414D" w:rsidRPr="00350BD0">
        <w:rPr>
          <w:sz w:val="18"/>
          <w:szCs w:val="18"/>
        </w:rPr>
        <w:t>band</w:t>
      </w:r>
      <w:r w:rsidRPr="00350BD0">
        <w:rPr>
          <w:sz w:val="18"/>
          <w:szCs w:val="18"/>
        </w:rPr>
        <w:t>;</w:t>
      </w:r>
      <w:proofErr w:type="gramEnd"/>
    </w:p>
    <w:p w14:paraId="24351AF9" w14:textId="4FAC46EB" w:rsidR="007578A5" w:rsidRPr="00350BD0" w:rsidRDefault="007578A5" w:rsidP="00350BD0">
      <w:pPr>
        <w:pStyle w:val="Heading3"/>
        <w:numPr>
          <w:ilvl w:val="0"/>
          <w:numId w:val="46"/>
        </w:numPr>
        <w:rPr>
          <w:sz w:val="18"/>
          <w:szCs w:val="18"/>
        </w:rPr>
      </w:pPr>
      <w:r w:rsidRPr="00350BD0">
        <w:rPr>
          <w:sz w:val="18"/>
          <w:szCs w:val="18"/>
        </w:rPr>
        <w:t xml:space="preserve">information about a Data Subject’s skills and </w:t>
      </w:r>
      <w:proofErr w:type="gramStart"/>
      <w:r w:rsidRPr="00350BD0">
        <w:rPr>
          <w:sz w:val="18"/>
          <w:szCs w:val="18"/>
        </w:rPr>
        <w:t>capabilities;</w:t>
      </w:r>
      <w:proofErr w:type="gramEnd"/>
    </w:p>
    <w:p w14:paraId="697F6CA4" w14:textId="05843A15" w:rsidR="00991DBE" w:rsidRPr="00350BD0" w:rsidRDefault="00991DBE" w:rsidP="00350BD0">
      <w:pPr>
        <w:pStyle w:val="Heading3"/>
        <w:numPr>
          <w:ilvl w:val="0"/>
          <w:numId w:val="46"/>
        </w:numPr>
        <w:rPr>
          <w:sz w:val="18"/>
          <w:szCs w:val="18"/>
        </w:rPr>
      </w:pPr>
      <w:r w:rsidRPr="00350BD0">
        <w:rPr>
          <w:sz w:val="18"/>
          <w:szCs w:val="18"/>
        </w:rPr>
        <w:t>details of a Data Subject’s use of our Services, which may include:</w:t>
      </w:r>
    </w:p>
    <w:p w14:paraId="5877B208" w14:textId="5FD3BE83" w:rsidR="00991DBE" w:rsidRPr="00350BD0" w:rsidRDefault="007578A5" w:rsidP="007578A5">
      <w:pPr>
        <w:pStyle w:val="Heading3"/>
        <w:numPr>
          <w:ilvl w:val="3"/>
          <w:numId w:val="19"/>
        </w:numPr>
        <w:rPr>
          <w:sz w:val="18"/>
          <w:szCs w:val="18"/>
        </w:rPr>
      </w:pPr>
      <w:r w:rsidRPr="00350BD0">
        <w:rPr>
          <w:sz w:val="18"/>
          <w:szCs w:val="18"/>
        </w:rPr>
        <w:t>a</w:t>
      </w:r>
      <w:r w:rsidR="00991DBE" w:rsidRPr="00350BD0">
        <w:rPr>
          <w:sz w:val="18"/>
          <w:szCs w:val="18"/>
        </w:rPr>
        <w:t xml:space="preserve"> Data Subject’s browser session and geo-location data, device and network information, statistics on page views and sessions, acquisition sources, search queries and/or browsing </w:t>
      </w:r>
      <w:proofErr w:type="gramStart"/>
      <w:r w:rsidR="00991DBE" w:rsidRPr="00350BD0">
        <w:rPr>
          <w:sz w:val="18"/>
          <w:szCs w:val="18"/>
        </w:rPr>
        <w:t>behaviour;</w:t>
      </w:r>
      <w:proofErr w:type="gramEnd"/>
    </w:p>
    <w:p w14:paraId="02F5D0AD" w14:textId="69F25459" w:rsidR="00991DBE" w:rsidRPr="00350BD0" w:rsidRDefault="00991DBE" w:rsidP="007578A5">
      <w:pPr>
        <w:pStyle w:val="Heading3"/>
        <w:numPr>
          <w:ilvl w:val="3"/>
          <w:numId w:val="19"/>
        </w:numPr>
        <w:rPr>
          <w:sz w:val="18"/>
          <w:szCs w:val="18"/>
        </w:rPr>
      </w:pPr>
      <w:r w:rsidRPr="00350BD0">
        <w:rPr>
          <w:sz w:val="18"/>
          <w:szCs w:val="18"/>
        </w:rPr>
        <w:lastRenderedPageBreak/>
        <w:t>information abou</w:t>
      </w:r>
      <w:r w:rsidR="007578A5" w:rsidRPr="00350BD0">
        <w:rPr>
          <w:sz w:val="18"/>
          <w:szCs w:val="18"/>
        </w:rPr>
        <w:t xml:space="preserve">t a Data Subject’s </w:t>
      </w:r>
      <w:r w:rsidRPr="00350BD0">
        <w:rPr>
          <w:sz w:val="18"/>
          <w:szCs w:val="18"/>
        </w:rPr>
        <w:t xml:space="preserve">access and use of our Services, including through the use of Internet cookies, </w:t>
      </w:r>
      <w:r w:rsidR="007578A5" w:rsidRPr="00350BD0">
        <w:rPr>
          <w:sz w:val="18"/>
          <w:szCs w:val="18"/>
        </w:rPr>
        <w:t xml:space="preserve">a Data Subject’s </w:t>
      </w:r>
      <w:r w:rsidRPr="00350BD0">
        <w:rPr>
          <w:sz w:val="18"/>
          <w:szCs w:val="18"/>
        </w:rPr>
        <w:t>communications with our online Services</w:t>
      </w:r>
      <w:r w:rsidR="007578A5" w:rsidRPr="00350BD0">
        <w:rPr>
          <w:sz w:val="18"/>
          <w:szCs w:val="18"/>
        </w:rPr>
        <w:t>, the type of browser the Data Subject is</w:t>
      </w:r>
      <w:r w:rsidRPr="00350BD0">
        <w:rPr>
          <w:sz w:val="18"/>
          <w:szCs w:val="18"/>
        </w:rPr>
        <w:t xml:space="preserve"> using, the type of operating system </w:t>
      </w:r>
      <w:r w:rsidR="007578A5" w:rsidRPr="00350BD0">
        <w:rPr>
          <w:sz w:val="18"/>
          <w:szCs w:val="18"/>
        </w:rPr>
        <w:t xml:space="preserve">a Data Subject is </w:t>
      </w:r>
      <w:r w:rsidRPr="00350BD0">
        <w:rPr>
          <w:sz w:val="18"/>
          <w:szCs w:val="18"/>
        </w:rPr>
        <w:t xml:space="preserve">using and the domain name of </w:t>
      </w:r>
      <w:r w:rsidR="007578A5" w:rsidRPr="00350BD0">
        <w:rPr>
          <w:sz w:val="18"/>
          <w:szCs w:val="18"/>
        </w:rPr>
        <w:t xml:space="preserve">a Data Subject’s </w:t>
      </w:r>
      <w:r w:rsidRPr="00350BD0">
        <w:rPr>
          <w:sz w:val="18"/>
          <w:szCs w:val="18"/>
        </w:rPr>
        <w:t xml:space="preserve">Internet service </w:t>
      </w:r>
      <w:proofErr w:type="gramStart"/>
      <w:r w:rsidRPr="00350BD0">
        <w:rPr>
          <w:sz w:val="18"/>
          <w:szCs w:val="18"/>
        </w:rPr>
        <w:t>provider;</w:t>
      </w:r>
      <w:proofErr w:type="gramEnd"/>
    </w:p>
    <w:p w14:paraId="2B532250" w14:textId="7CA9BE0A" w:rsidR="00991DBE" w:rsidRPr="00350BD0" w:rsidRDefault="00991DBE" w:rsidP="007578A5">
      <w:pPr>
        <w:pStyle w:val="Heading3"/>
        <w:numPr>
          <w:ilvl w:val="3"/>
          <w:numId w:val="19"/>
        </w:numPr>
        <w:rPr>
          <w:sz w:val="18"/>
          <w:szCs w:val="18"/>
        </w:rPr>
      </w:pPr>
      <w:r w:rsidRPr="00350BD0">
        <w:rPr>
          <w:sz w:val="18"/>
          <w:szCs w:val="18"/>
        </w:rPr>
        <w:t>addition</w:t>
      </w:r>
      <w:r w:rsidR="007578A5" w:rsidRPr="00350BD0">
        <w:rPr>
          <w:sz w:val="18"/>
          <w:szCs w:val="18"/>
        </w:rPr>
        <w:t>al personal information that a Data Subject’s</w:t>
      </w:r>
      <w:r w:rsidRPr="00350BD0">
        <w:rPr>
          <w:sz w:val="18"/>
          <w:szCs w:val="18"/>
        </w:rPr>
        <w:t xml:space="preserve"> provide</w:t>
      </w:r>
      <w:r w:rsidR="007578A5" w:rsidRPr="00350BD0">
        <w:rPr>
          <w:sz w:val="18"/>
          <w:szCs w:val="18"/>
        </w:rPr>
        <w:t>s</w:t>
      </w:r>
      <w:r w:rsidRPr="00350BD0">
        <w:rPr>
          <w:sz w:val="18"/>
          <w:szCs w:val="18"/>
        </w:rPr>
        <w:t xml:space="preserve"> to us, directly or indirectly, through </w:t>
      </w:r>
      <w:r w:rsidR="007578A5" w:rsidRPr="00350BD0">
        <w:rPr>
          <w:sz w:val="18"/>
          <w:szCs w:val="18"/>
        </w:rPr>
        <w:t xml:space="preserve">a Data Subject’s </w:t>
      </w:r>
      <w:r w:rsidRPr="00350BD0">
        <w:rPr>
          <w:sz w:val="18"/>
          <w:szCs w:val="18"/>
        </w:rPr>
        <w:t>use of our Services, associated applications, associated social media platforms and/</w:t>
      </w:r>
      <w:r w:rsidR="007578A5" w:rsidRPr="00350BD0">
        <w:rPr>
          <w:sz w:val="18"/>
          <w:szCs w:val="18"/>
        </w:rPr>
        <w:t xml:space="preserve">or accounts from which a Data Subject </w:t>
      </w:r>
      <w:r w:rsidRPr="00350BD0">
        <w:rPr>
          <w:sz w:val="18"/>
          <w:szCs w:val="18"/>
        </w:rPr>
        <w:t>permit</w:t>
      </w:r>
      <w:r w:rsidR="007578A5" w:rsidRPr="00350BD0">
        <w:rPr>
          <w:sz w:val="18"/>
          <w:szCs w:val="18"/>
        </w:rPr>
        <w:t>s</w:t>
      </w:r>
      <w:r w:rsidRPr="00350BD0">
        <w:rPr>
          <w:sz w:val="18"/>
          <w:szCs w:val="18"/>
        </w:rPr>
        <w:t xml:space="preserve"> us to collect information; and</w:t>
      </w:r>
    </w:p>
    <w:p w14:paraId="498153E5" w14:textId="0CC9A9DB" w:rsidR="000A6501" w:rsidRPr="00350BD0" w:rsidRDefault="000A6501" w:rsidP="00350BD0">
      <w:pPr>
        <w:pStyle w:val="Heading3"/>
        <w:numPr>
          <w:ilvl w:val="0"/>
          <w:numId w:val="46"/>
        </w:numPr>
        <w:rPr>
          <w:sz w:val="18"/>
          <w:szCs w:val="18"/>
        </w:rPr>
      </w:pPr>
      <w:r w:rsidRPr="00350BD0">
        <w:rPr>
          <w:sz w:val="18"/>
          <w:szCs w:val="18"/>
        </w:rPr>
        <w:t>any other personal information requested by us and/or provided by you or a third party</w:t>
      </w:r>
      <w:r w:rsidR="00A24BAF" w:rsidRPr="00350BD0">
        <w:rPr>
          <w:sz w:val="18"/>
          <w:szCs w:val="18"/>
        </w:rPr>
        <w:t xml:space="preserve"> about a Data Subject</w:t>
      </w:r>
      <w:r w:rsidRPr="00350BD0">
        <w:rPr>
          <w:sz w:val="18"/>
          <w:szCs w:val="18"/>
        </w:rPr>
        <w:t>.</w:t>
      </w:r>
    </w:p>
    <w:p w14:paraId="6306BD7A" w14:textId="3BDC272D" w:rsidR="00E7414D" w:rsidRPr="00392E59" w:rsidRDefault="00E7414D" w:rsidP="00350BD0">
      <w:pPr>
        <w:pStyle w:val="Heading3"/>
        <w:numPr>
          <w:ilvl w:val="0"/>
          <w:numId w:val="0"/>
        </w:numPr>
        <w:ind w:left="567"/>
        <w:rPr>
          <w:sz w:val="18"/>
          <w:szCs w:val="18"/>
          <w:highlight w:val="yellow"/>
        </w:rPr>
      </w:pPr>
      <w:r w:rsidRPr="007578A5">
        <w:rPr>
          <w:b/>
          <w:color w:val="FF0000"/>
          <w:sz w:val="18"/>
          <w:szCs w:val="18"/>
          <w:highlight w:val="yellow"/>
        </w:rPr>
        <w:t xml:space="preserve">INSTRUCTIONS TO CLIENT </w:t>
      </w:r>
      <w:r w:rsidRPr="007578A5">
        <w:rPr>
          <w:b/>
          <w:sz w:val="18"/>
          <w:szCs w:val="18"/>
          <w:highlight w:val="yellow"/>
        </w:rPr>
        <w:t xml:space="preserve">– Before executing this Addendum, please </w:t>
      </w:r>
      <w:r w:rsidR="00350BD0">
        <w:rPr>
          <w:b/>
          <w:sz w:val="18"/>
          <w:szCs w:val="18"/>
          <w:highlight w:val="yellow"/>
        </w:rPr>
        <w:t xml:space="preserve">note that our standard position is that we do not request Special Categories of Data. If you need to insert </w:t>
      </w:r>
      <w:r>
        <w:rPr>
          <w:b/>
          <w:sz w:val="18"/>
          <w:szCs w:val="18"/>
          <w:highlight w:val="yellow"/>
        </w:rPr>
        <w:t xml:space="preserve">any </w:t>
      </w:r>
      <w:r w:rsidR="00350BD0">
        <w:rPr>
          <w:b/>
          <w:sz w:val="18"/>
          <w:szCs w:val="18"/>
          <w:highlight w:val="yellow"/>
        </w:rPr>
        <w:t xml:space="preserve">type </w:t>
      </w:r>
      <w:r>
        <w:rPr>
          <w:b/>
          <w:sz w:val="18"/>
          <w:szCs w:val="18"/>
          <w:highlight w:val="yellow"/>
        </w:rPr>
        <w:t xml:space="preserve">of Special Categories of </w:t>
      </w:r>
      <w:r w:rsidRPr="007578A5">
        <w:rPr>
          <w:b/>
          <w:sz w:val="18"/>
          <w:szCs w:val="18"/>
          <w:highlight w:val="yellow"/>
        </w:rPr>
        <w:t>Data based on</w:t>
      </w:r>
      <w:r>
        <w:rPr>
          <w:b/>
          <w:sz w:val="18"/>
          <w:szCs w:val="18"/>
          <w:highlight w:val="yellow"/>
        </w:rPr>
        <w:t xml:space="preserve"> your plans for </w:t>
      </w:r>
      <w:r w:rsidRPr="007578A5">
        <w:rPr>
          <w:b/>
          <w:sz w:val="18"/>
          <w:szCs w:val="18"/>
          <w:highlight w:val="yellow"/>
        </w:rPr>
        <w:t xml:space="preserve">using the </w:t>
      </w:r>
      <w:proofErr w:type="gramStart"/>
      <w:r w:rsidRPr="007578A5">
        <w:rPr>
          <w:b/>
          <w:sz w:val="18"/>
          <w:szCs w:val="18"/>
          <w:highlight w:val="yellow"/>
        </w:rPr>
        <w:t>Services</w:t>
      </w:r>
      <w:proofErr w:type="gramEnd"/>
      <w:r w:rsidR="00350BD0">
        <w:rPr>
          <w:b/>
          <w:sz w:val="18"/>
          <w:szCs w:val="18"/>
          <w:highlight w:val="yellow"/>
        </w:rPr>
        <w:t xml:space="preserve"> please email us at </w:t>
      </w:r>
      <w:r w:rsidR="00350BD0" w:rsidRPr="00350BD0">
        <w:rPr>
          <w:b/>
          <w:sz w:val="18"/>
          <w:szCs w:val="18"/>
          <w:highlight w:val="yellow"/>
        </w:rPr>
        <w:t>legal@</w:t>
      </w:r>
      <w:r w:rsidR="00350BD0">
        <w:rPr>
          <w:b/>
          <w:sz w:val="18"/>
          <w:szCs w:val="18"/>
          <w:highlight w:val="yellow"/>
        </w:rPr>
        <w:t>teamform.co</w:t>
      </w:r>
      <w:r w:rsidRPr="007578A5">
        <w:rPr>
          <w:b/>
          <w:sz w:val="18"/>
          <w:szCs w:val="18"/>
          <w:highlight w:val="yellow"/>
        </w:rPr>
        <w:t>. It is your responsibility to ensure this list is accurate</w:t>
      </w:r>
      <w:r>
        <w:rPr>
          <w:b/>
          <w:sz w:val="18"/>
          <w:szCs w:val="18"/>
          <w:highlight w:val="yellow"/>
        </w:rPr>
        <w:t xml:space="preserve">. Examples </w:t>
      </w:r>
      <w:r w:rsidR="00350BD0">
        <w:rPr>
          <w:b/>
          <w:sz w:val="18"/>
          <w:szCs w:val="18"/>
          <w:highlight w:val="yellow"/>
        </w:rPr>
        <w:t xml:space="preserve">of Special Categories of Data </w:t>
      </w:r>
      <w:proofErr w:type="gramStart"/>
      <w:r>
        <w:rPr>
          <w:b/>
          <w:sz w:val="18"/>
          <w:szCs w:val="18"/>
          <w:highlight w:val="yellow"/>
        </w:rPr>
        <w:t>include:</w:t>
      </w:r>
      <w:proofErr w:type="gramEnd"/>
      <w:r>
        <w:rPr>
          <w:b/>
          <w:sz w:val="18"/>
          <w:szCs w:val="18"/>
          <w:highlight w:val="yellow"/>
        </w:rPr>
        <w:t xml:space="preserve"> ethnicity, religion, trade union membership</w:t>
      </w:r>
      <w:r w:rsidR="00350BD0">
        <w:rPr>
          <w:b/>
          <w:sz w:val="18"/>
          <w:szCs w:val="18"/>
          <w:highlight w:val="yellow"/>
        </w:rPr>
        <w:t>, data concerning heath or the data subject’s</w:t>
      </w:r>
      <w:r>
        <w:rPr>
          <w:b/>
          <w:sz w:val="18"/>
          <w:szCs w:val="18"/>
          <w:highlight w:val="yellow"/>
        </w:rPr>
        <w:t xml:space="preserve"> sexual orientation.</w:t>
      </w:r>
    </w:p>
    <w:p w14:paraId="63AA4ED2" w14:textId="693B6389" w:rsidR="00D149F9" w:rsidRPr="00350BD0" w:rsidRDefault="00C2712A" w:rsidP="00C2712A">
      <w:pPr>
        <w:pStyle w:val="Heading3"/>
        <w:numPr>
          <w:ilvl w:val="1"/>
          <w:numId w:val="19"/>
        </w:numPr>
        <w:rPr>
          <w:rFonts w:asciiTheme="minorHAnsi" w:hAnsiTheme="minorHAnsi"/>
          <w:sz w:val="18"/>
          <w:szCs w:val="18"/>
        </w:rPr>
      </w:pPr>
      <w:r w:rsidRPr="00350BD0">
        <w:rPr>
          <w:rFonts w:asciiTheme="minorHAnsi" w:hAnsiTheme="minorHAnsi"/>
          <w:sz w:val="18"/>
          <w:szCs w:val="18"/>
        </w:rPr>
        <w:t>We do not request any Special Categories</w:t>
      </w:r>
      <w:r w:rsidR="00157265" w:rsidRPr="00350BD0">
        <w:rPr>
          <w:rFonts w:asciiTheme="minorHAnsi" w:hAnsiTheme="minorHAnsi"/>
          <w:sz w:val="18"/>
          <w:szCs w:val="18"/>
        </w:rPr>
        <w:t xml:space="preserve"> of Data </w:t>
      </w:r>
      <w:r w:rsidRPr="00350BD0">
        <w:rPr>
          <w:rFonts w:asciiTheme="minorHAnsi" w:hAnsiTheme="minorHAnsi"/>
          <w:sz w:val="18"/>
          <w:szCs w:val="18"/>
        </w:rPr>
        <w:t>for Processing.</w:t>
      </w:r>
    </w:p>
    <w:p w14:paraId="7B765204" w14:textId="35258EAD" w:rsidR="00F42AAE" w:rsidRPr="005B653A" w:rsidRDefault="00F42AAE" w:rsidP="00B73A34">
      <w:pPr>
        <w:pStyle w:val="Heading3"/>
        <w:numPr>
          <w:ilvl w:val="0"/>
          <w:numId w:val="19"/>
        </w:numPr>
        <w:rPr>
          <w:rFonts w:asciiTheme="minorHAnsi" w:hAnsiTheme="minorHAnsi"/>
          <w:i/>
          <w:sz w:val="18"/>
          <w:szCs w:val="18"/>
        </w:rPr>
      </w:pPr>
      <w:r w:rsidRPr="00354EF3">
        <w:rPr>
          <w:rFonts w:asciiTheme="minorHAnsi" w:hAnsiTheme="minorHAnsi"/>
          <w:i/>
          <w:sz w:val="18"/>
          <w:szCs w:val="18"/>
        </w:rPr>
        <w:t xml:space="preserve">The categories of Data </w:t>
      </w:r>
      <w:r w:rsidRPr="005B653A">
        <w:rPr>
          <w:rFonts w:asciiTheme="minorHAnsi" w:hAnsiTheme="minorHAnsi"/>
          <w:i/>
          <w:sz w:val="18"/>
          <w:szCs w:val="18"/>
        </w:rPr>
        <w:t xml:space="preserve">Subject to whom </w:t>
      </w:r>
      <w:r w:rsidR="00966C27">
        <w:rPr>
          <w:rFonts w:asciiTheme="minorHAnsi" w:hAnsiTheme="minorHAnsi"/>
          <w:i/>
          <w:sz w:val="18"/>
          <w:szCs w:val="18"/>
        </w:rPr>
        <w:t>Your Personal Data</w:t>
      </w:r>
      <w:r w:rsidRPr="005B653A">
        <w:rPr>
          <w:rFonts w:asciiTheme="minorHAnsi" w:hAnsiTheme="minorHAnsi"/>
          <w:i/>
          <w:sz w:val="18"/>
          <w:szCs w:val="18"/>
        </w:rPr>
        <w:t xml:space="preserve"> </w:t>
      </w:r>
      <w:proofErr w:type="gramStart"/>
      <w:r w:rsidRPr="005B653A">
        <w:rPr>
          <w:rFonts w:asciiTheme="minorHAnsi" w:hAnsiTheme="minorHAnsi"/>
          <w:i/>
          <w:sz w:val="18"/>
          <w:szCs w:val="18"/>
        </w:rPr>
        <w:t>relates</w:t>
      </w:r>
      <w:proofErr w:type="gramEnd"/>
    </w:p>
    <w:p w14:paraId="154E8928" w14:textId="1FA3213C" w:rsidR="00125E63" w:rsidRPr="00A24BAF" w:rsidRDefault="00595EEC" w:rsidP="00B73A34">
      <w:pPr>
        <w:pStyle w:val="Heading3"/>
        <w:numPr>
          <w:ilvl w:val="1"/>
          <w:numId w:val="19"/>
        </w:numPr>
        <w:rPr>
          <w:rFonts w:asciiTheme="minorHAnsi" w:hAnsiTheme="minorHAnsi"/>
          <w:sz w:val="18"/>
          <w:szCs w:val="18"/>
        </w:rPr>
      </w:pPr>
      <w:r w:rsidRPr="00D04DA8">
        <w:rPr>
          <w:rFonts w:asciiTheme="minorHAnsi" w:hAnsiTheme="minorHAnsi"/>
          <w:sz w:val="18"/>
          <w:szCs w:val="18"/>
        </w:rPr>
        <w:t xml:space="preserve">The </w:t>
      </w:r>
      <w:r w:rsidRPr="00A24BAF">
        <w:rPr>
          <w:rFonts w:asciiTheme="minorHAnsi" w:hAnsiTheme="minorHAnsi"/>
          <w:sz w:val="18"/>
          <w:szCs w:val="18"/>
        </w:rPr>
        <w:t>categories o</w:t>
      </w:r>
      <w:r w:rsidR="000124CC" w:rsidRPr="00A24BAF">
        <w:rPr>
          <w:rFonts w:asciiTheme="minorHAnsi" w:hAnsiTheme="minorHAnsi"/>
          <w:sz w:val="18"/>
          <w:szCs w:val="18"/>
        </w:rPr>
        <w:t xml:space="preserve">f Data Subject to whom </w:t>
      </w:r>
      <w:r w:rsidR="00966C27">
        <w:rPr>
          <w:rFonts w:asciiTheme="minorHAnsi" w:hAnsiTheme="minorHAnsi"/>
          <w:sz w:val="18"/>
          <w:szCs w:val="18"/>
        </w:rPr>
        <w:t>Your Personal Data</w:t>
      </w:r>
      <w:r w:rsidRPr="00A24BAF">
        <w:rPr>
          <w:rFonts w:asciiTheme="minorHAnsi" w:hAnsiTheme="minorHAnsi"/>
          <w:sz w:val="18"/>
          <w:szCs w:val="18"/>
        </w:rPr>
        <w:t xml:space="preserve"> relates are as follows:</w:t>
      </w:r>
    </w:p>
    <w:p w14:paraId="0204CD0E" w14:textId="593D52BF" w:rsidR="00645CDC" w:rsidRPr="00991DBE" w:rsidRDefault="00645CDC" w:rsidP="00157265">
      <w:pPr>
        <w:pStyle w:val="Heading3"/>
        <w:numPr>
          <w:ilvl w:val="2"/>
          <w:numId w:val="19"/>
        </w:numPr>
        <w:rPr>
          <w:rFonts w:asciiTheme="minorHAnsi" w:hAnsiTheme="minorHAnsi"/>
          <w:sz w:val="18"/>
          <w:szCs w:val="18"/>
        </w:rPr>
      </w:pPr>
      <w:r w:rsidRPr="00991DBE">
        <w:rPr>
          <w:rFonts w:asciiTheme="minorHAnsi" w:hAnsiTheme="minorHAnsi"/>
          <w:sz w:val="18"/>
          <w:szCs w:val="18"/>
        </w:rPr>
        <w:t>your staff who are o</w:t>
      </w:r>
      <w:r w:rsidR="00991DBE" w:rsidRPr="00991DBE">
        <w:rPr>
          <w:rFonts w:asciiTheme="minorHAnsi" w:hAnsiTheme="minorHAnsi"/>
          <w:sz w:val="18"/>
          <w:szCs w:val="18"/>
        </w:rPr>
        <w:t>n-boarded to the Services as Authorised U</w:t>
      </w:r>
      <w:r w:rsidRPr="00991DBE">
        <w:rPr>
          <w:rFonts w:asciiTheme="minorHAnsi" w:hAnsiTheme="minorHAnsi"/>
          <w:sz w:val="18"/>
          <w:szCs w:val="18"/>
        </w:rPr>
        <w:t>ser</w:t>
      </w:r>
      <w:r w:rsidR="00991DBE" w:rsidRPr="00991DBE">
        <w:rPr>
          <w:rFonts w:asciiTheme="minorHAnsi" w:hAnsiTheme="minorHAnsi"/>
          <w:sz w:val="18"/>
          <w:szCs w:val="18"/>
        </w:rPr>
        <w:t>s</w:t>
      </w:r>
      <w:r w:rsidRPr="00991DBE">
        <w:rPr>
          <w:rFonts w:asciiTheme="minorHAnsi" w:hAnsiTheme="minorHAnsi"/>
          <w:sz w:val="18"/>
          <w:szCs w:val="18"/>
        </w:rPr>
        <w:t>; and</w:t>
      </w:r>
    </w:p>
    <w:p w14:paraId="18F8FDC0" w14:textId="6AE385C0" w:rsidR="00367878" w:rsidRPr="00991DBE" w:rsidRDefault="00991DBE" w:rsidP="00157265">
      <w:pPr>
        <w:pStyle w:val="Heading3"/>
        <w:numPr>
          <w:ilvl w:val="2"/>
          <w:numId w:val="19"/>
        </w:numPr>
        <w:rPr>
          <w:rFonts w:asciiTheme="minorHAnsi" w:hAnsiTheme="minorHAnsi"/>
          <w:sz w:val="18"/>
          <w:szCs w:val="18"/>
        </w:rPr>
      </w:pPr>
      <w:r w:rsidRPr="00991DBE">
        <w:rPr>
          <w:rFonts w:asciiTheme="minorHAnsi" w:hAnsiTheme="minorHAnsi"/>
          <w:sz w:val="18"/>
          <w:szCs w:val="18"/>
        </w:rPr>
        <w:t xml:space="preserve">your staff about whom Personal Data is inputted, </w:t>
      </w:r>
      <w:proofErr w:type="gramStart"/>
      <w:r w:rsidRPr="00991DBE">
        <w:rPr>
          <w:rFonts w:asciiTheme="minorHAnsi" w:hAnsiTheme="minorHAnsi"/>
          <w:sz w:val="18"/>
          <w:szCs w:val="18"/>
        </w:rPr>
        <w:t>transmitted</w:t>
      </w:r>
      <w:proofErr w:type="gramEnd"/>
      <w:r w:rsidRPr="00991DBE">
        <w:rPr>
          <w:rFonts w:asciiTheme="minorHAnsi" w:hAnsiTheme="minorHAnsi"/>
          <w:sz w:val="18"/>
          <w:szCs w:val="18"/>
        </w:rPr>
        <w:t xml:space="preserve"> or exported into the Services.</w:t>
      </w:r>
    </w:p>
    <w:p w14:paraId="69B0730F" w14:textId="78B23406" w:rsidR="00F42AAE" w:rsidRPr="00354EF3" w:rsidRDefault="00187BD9" w:rsidP="00B73A34">
      <w:pPr>
        <w:pStyle w:val="Heading3"/>
        <w:numPr>
          <w:ilvl w:val="0"/>
          <w:numId w:val="19"/>
        </w:numPr>
        <w:rPr>
          <w:rFonts w:asciiTheme="minorHAnsi" w:hAnsiTheme="minorHAnsi"/>
          <w:i/>
          <w:sz w:val="18"/>
          <w:szCs w:val="18"/>
        </w:rPr>
      </w:pPr>
      <w:r w:rsidRPr="00354EF3">
        <w:rPr>
          <w:rFonts w:asciiTheme="minorHAnsi" w:hAnsiTheme="minorHAnsi"/>
          <w:i/>
          <w:sz w:val="18"/>
          <w:szCs w:val="18"/>
        </w:rPr>
        <w:t>Yo</w:t>
      </w:r>
      <w:r w:rsidR="00B73A34" w:rsidRPr="00354EF3">
        <w:rPr>
          <w:rFonts w:asciiTheme="minorHAnsi" w:hAnsiTheme="minorHAnsi"/>
          <w:i/>
          <w:sz w:val="18"/>
          <w:szCs w:val="18"/>
        </w:rPr>
        <w:t xml:space="preserve">ur </w:t>
      </w:r>
      <w:r w:rsidR="00F42AAE" w:rsidRPr="00354EF3">
        <w:rPr>
          <w:rFonts w:asciiTheme="minorHAnsi" w:hAnsiTheme="minorHAnsi"/>
          <w:i/>
          <w:sz w:val="18"/>
          <w:szCs w:val="18"/>
        </w:rPr>
        <w:t xml:space="preserve">obligations and rights </w:t>
      </w:r>
    </w:p>
    <w:p w14:paraId="38B286BA" w14:textId="10D62D6D" w:rsidR="00B73A34" w:rsidRPr="00A24BAF" w:rsidRDefault="00A24BAF" w:rsidP="000A6501">
      <w:pPr>
        <w:pStyle w:val="ListParagraph"/>
        <w:numPr>
          <w:ilvl w:val="1"/>
          <w:numId w:val="19"/>
        </w:numPr>
        <w:rPr>
          <w:sz w:val="18"/>
          <w:szCs w:val="18"/>
        </w:rPr>
      </w:pPr>
      <w:r>
        <w:rPr>
          <w:sz w:val="18"/>
          <w:szCs w:val="18"/>
        </w:rPr>
        <w:t xml:space="preserve"> </w:t>
      </w:r>
      <w:r w:rsidR="00B73A34" w:rsidRPr="00A24BAF">
        <w:rPr>
          <w:sz w:val="18"/>
          <w:szCs w:val="18"/>
        </w:rPr>
        <w:t xml:space="preserve">Your </w:t>
      </w:r>
      <w:r w:rsidR="00F42AAE" w:rsidRPr="00A24BAF">
        <w:rPr>
          <w:sz w:val="18"/>
          <w:szCs w:val="18"/>
        </w:rPr>
        <w:t xml:space="preserve">obligations and rights are set out in the </w:t>
      </w:r>
      <w:r w:rsidR="00897C47">
        <w:rPr>
          <w:sz w:val="18"/>
          <w:szCs w:val="18"/>
        </w:rPr>
        <w:t>Terms</w:t>
      </w:r>
      <w:r w:rsidR="00F42AAE" w:rsidRPr="00A24BAF">
        <w:rPr>
          <w:sz w:val="18"/>
          <w:szCs w:val="18"/>
        </w:rPr>
        <w:t xml:space="preserve"> and this </w:t>
      </w:r>
      <w:r w:rsidR="00D55C88">
        <w:rPr>
          <w:sz w:val="18"/>
          <w:szCs w:val="18"/>
        </w:rPr>
        <w:t>Addendum</w:t>
      </w:r>
      <w:r w:rsidR="006359A1" w:rsidRPr="00A24BAF">
        <w:rPr>
          <w:sz w:val="18"/>
          <w:szCs w:val="18"/>
        </w:rPr>
        <w:t>.</w:t>
      </w:r>
    </w:p>
    <w:p w14:paraId="4BD32224" w14:textId="29DFE16B" w:rsidR="00172DB8" w:rsidRPr="00392E59" w:rsidRDefault="00A24BAF" w:rsidP="00172DB8">
      <w:pPr>
        <w:rPr>
          <w:b/>
          <w:sz w:val="18"/>
          <w:szCs w:val="18"/>
        </w:rPr>
      </w:pPr>
      <w:r>
        <w:rPr>
          <w:rFonts w:eastAsia="Calibri"/>
          <w:color w:val="ED7D31"/>
          <w:kern w:val="28"/>
          <w:sz w:val="24"/>
          <w:szCs w:val="24"/>
        </w:rPr>
        <w:br w:type="page"/>
      </w:r>
      <w:r w:rsidR="00392E59">
        <w:rPr>
          <w:rFonts w:eastAsia="Calibri" w:cstheme="minorHAnsi"/>
          <w:b/>
          <w:color w:val="0070C0"/>
          <w:sz w:val="24"/>
          <w:szCs w:val="24"/>
        </w:rPr>
        <w:lastRenderedPageBreak/>
        <w:t>Annex 2 - D</w:t>
      </w:r>
      <w:r w:rsidR="00172DB8" w:rsidRPr="00392E59">
        <w:rPr>
          <w:rFonts w:eastAsia="Calibri" w:cstheme="minorHAnsi"/>
          <w:b/>
          <w:color w:val="0070C0"/>
          <w:sz w:val="24"/>
          <w:szCs w:val="24"/>
        </w:rPr>
        <w:t xml:space="preserve">etails of our current </w:t>
      </w:r>
      <w:proofErr w:type="spellStart"/>
      <w:r w:rsidR="00172DB8" w:rsidRPr="00392E59">
        <w:rPr>
          <w:rFonts w:eastAsia="Calibri" w:cstheme="minorHAnsi"/>
          <w:b/>
          <w:color w:val="0070C0"/>
          <w:sz w:val="24"/>
          <w:szCs w:val="24"/>
        </w:rPr>
        <w:t>Subprocessors</w:t>
      </w:r>
      <w:proofErr w:type="spellEnd"/>
    </w:p>
    <w:p w14:paraId="283984F2" w14:textId="7A66C83D" w:rsidR="00157265" w:rsidRPr="00392E59" w:rsidRDefault="005C2910" w:rsidP="00157265">
      <w:pPr>
        <w:pStyle w:val="MarginText"/>
      </w:pPr>
      <w:r>
        <w:rPr>
          <w:rFonts w:asciiTheme="minorHAnsi" w:eastAsia="Calibri" w:hAnsiTheme="minorHAnsi" w:cs="Calibri"/>
          <w:sz w:val="18"/>
          <w:szCs w:val="18"/>
        </w:rPr>
        <w:t xml:space="preserve">Our full and current list of Sub-Processors is available at </w:t>
      </w:r>
      <w:hyperlink r:id="rId8" w:history="1">
        <w:r w:rsidRPr="000A154C">
          <w:rPr>
            <w:rStyle w:val="Hyperlink"/>
            <w:rFonts w:asciiTheme="minorHAnsi" w:eastAsia="Calibri" w:hAnsiTheme="minorHAnsi" w:cs="Calibri"/>
            <w:sz w:val="18"/>
            <w:szCs w:val="18"/>
          </w:rPr>
          <w:t>https://trust.teamform.co/subprocessors</w:t>
        </w:r>
      </w:hyperlink>
      <w:r>
        <w:rPr>
          <w:rFonts w:asciiTheme="minorHAnsi" w:eastAsia="Calibri" w:hAnsiTheme="minorHAnsi" w:cs="Calibri"/>
          <w:sz w:val="18"/>
          <w:szCs w:val="18"/>
        </w:rPr>
        <w:t xml:space="preserve">. </w:t>
      </w:r>
    </w:p>
    <w:p w14:paraId="0CA4BC69" w14:textId="228AB0F8" w:rsidR="00172DB8" w:rsidRPr="00172DB8" w:rsidRDefault="00172DB8">
      <w:pPr>
        <w:rPr>
          <w:rFonts w:eastAsia="Calibri"/>
          <w:color w:val="ED7D31"/>
          <w:kern w:val="28"/>
          <w:sz w:val="18"/>
          <w:szCs w:val="18"/>
        </w:rPr>
      </w:pPr>
      <w:r w:rsidRPr="00172DB8">
        <w:rPr>
          <w:rFonts w:eastAsia="Calibri"/>
          <w:color w:val="ED7D31"/>
          <w:kern w:val="28"/>
          <w:sz w:val="18"/>
          <w:szCs w:val="18"/>
        </w:rPr>
        <w:br w:type="page"/>
      </w:r>
    </w:p>
    <w:p w14:paraId="47758B81" w14:textId="2BCB8DA3" w:rsidR="006359A1" w:rsidRDefault="006359A1" w:rsidP="00B73A34">
      <w:pPr>
        <w:spacing w:before="120" w:after="120"/>
        <w:rPr>
          <w:b/>
          <w:sz w:val="18"/>
          <w:szCs w:val="18"/>
          <w:u w:val="single"/>
          <w:lang w:eastAsia="de-DE"/>
        </w:rPr>
      </w:pPr>
    </w:p>
    <w:p w14:paraId="6A2594DF" w14:textId="12E10AD9" w:rsidR="00B73A34" w:rsidRPr="00392E59" w:rsidRDefault="001D0DD4" w:rsidP="00B73A34">
      <w:pPr>
        <w:spacing w:before="120" w:after="120"/>
        <w:rPr>
          <w:b/>
          <w:bCs/>
          <w:caps/>
          <w:color w:val="0070C0"/>
          <w:sz w:val="24"/>
          <w:szCs w:val="24"/>
          <w:u w:val="single"/>
          <w:lang w:eastAsia="de-DE"/>
        </w:rPr>
      </w:pPr>
      <w:r w:rsidRPr="00392E59">
        <w:rPr>
          <w:rFonts w:eastAsia="Calibri"/>
          <w:b/>
          <w:color w:val="0070C0"/>
          <w:kern w:val="28"/>
          <w:sz w:val="24"/>
          <w:szCs w:val="24"/>
        </w:rPr>
        <w:t>Annex 3</w:t>
      </w:r>
      <w:r w:rsidR="00B73A34" w:rsidRPr="00392E59">
        <w:rPr>
          <w:rFonts w:eastAsia="Calibri"/>
          <w:b/>
          <w:color w:val="0070C0"/>
          <w:kern w:val="28"/>
          <w:sz w:val="24"/>
          <w:szCs w:val="24"/>
        </w:rPr>
        <w:t xml:space="preserve"> </w:t>
      </w:r>
      <w:r w:rsidR="00392E59" w:rsidRPr="00392E59">
        <w:rPr>
          <w:rFonts w:eastAsia="Calibri"/>
          <w:b/>
          <w:color w:val="0070C0"/>
          <w:kern w:val="28"/>
          <w:sz w:val="24"/>
          <w:szCs w:val="24"/>
        </w:rPr>
        <w:t>– Description of security measures</w:t>
      </w:r>
    </w:p>
    <w:p w14:paraId="0E334CCB" w14:textId="01D23E0F" w:rsidR="00B73A34" w:rsidRPr="00354EF3" w:rsidRDefault="00B73A34" w:rsidP="00B73A34">
      <w:pPr>
        <w:adjustRightInd w:val="0"/>
        <w:spacing w:after="240" w:line="240" w:lineRule="auto"/>
        <w:jc w:val="both"/>
        <w:rPr>
          <w:rFonts w:eastAsia="Calibri" w:cs="Calibri"/>
          <w:b/>
          <w:sz w:val="18"/>
          <w:szCs w:val="18"/>
          <w:lang w:val="en-GB" w:eastAsia="zh-CN"/>
        </w:rPr>
      </w:pPr>
      <w:r w:rsidRPr="00354EF3">
        <w:rPr>
          <w:rFonts w:eastAsia="Calibri" w:cs="Calibri"/>
          <w:b/>
          <w:sz w:val="18"/>
          <w:szCs w:val="18"/>
          <w:lang w:val="en-GB" w:eastAsia="zh-CN"/>
        </w:rPr>
        <w:t>Description of the technical and organisational security measures implemented by the data im</w:t>
      </w:r>
      <w:r w:rsidR="001D0DD4">
        <w:rPr>
          <w:rFonts w:eastAsia="Calibri" w:cs="Calibri"/>
          <w:b/>
          <w:sz w:val="18"/>
          <w:szCs w:val="18"/>
          <w:lang w:val="en-GB" w:eastAsia="zh-CN"/>
        </w:rPr>
        <w:t>porter in accordance with c</w:t>
      </w:r>
      <w:r w:rsidR="00C35812">
        <w:rPr>
          <w:rFonts w:eastAsia="Calibri" w:cs="Calibri"/>
          <w:b/>
          <w:sz w:val="18"/>
          <w:szCs w:val="18"/>
          <w:lang w:val="en-GB" w:eastAsia="zh-CN"/>
        </w:rPr>
        <w:t>lauses 4(d) and 5(c)</w:t>
      </w:r>
      <w:r w:rsidR="001D0DD4">
        <w:rPr>
          <w:rFonts w:eastAsia="Calibri" w:cs="Calibri"/>
          <w:b/>
          <w:sz w:val="18"/>
          <w:szCs w:val="18"/>
          <w:lang w:val="en-GB" w:eastAsia="zh-CN"/>
        </w:rPr>
        <w:t xml:space="preserve"> of the </w:t>
      </w:r>
      <w:r w:rsidR="001D0DD4" w:rsidRPr="001D0DD4">
        <w:rPr>
          <w:rFonts w:eastAsia="Calibri" w:cs="Calibri"/>
          <w:b/>
          <w:sz w:val="18"/>
          <w:szCs w:val="18"/>
          <w:lang w:val="en-GB" w:eastAsia="zh-CN"/>
        </w:rPr>
        <w:t>Standard Contractual Clauses</w:t>
      </w:r>
      <w:r w:rsidRPr="00354EF3">
        <w:rPr>
          <w:rFonts w:eastAsia="Calibri" w:cs="Calibri"/>
          <w:b/>
          <w:sz w:val="18"/>
          <w:szCs w:val="18"/>
          <w:lang w:val="en-GB" w:eastAsia="zh-CN"/>
        </w:rPr>
        <w:t>:</w:t>
      </w:r>
    </w:p>
    <w:p w14:paraId="0505CA57" w14:textId="501BE437" w:rsidR="00B73A34" w:rsidRDefault="005B627C" w:rsidP="00B73A34">
      <w:pPr>
        <w:pStyle w:val="MarginText"/>
        <w:rPr>
          <w:rFonts w:asciiTheme="minorHAnsi" w:eastAsia="Calibri" w:hAnsiTheme="minorHAnsi" w:cs="Calibri"/>
          <w:sz w:val="18"/>
          <w:szCs w:val="18"/>
        </w:rPr>
      </w:pPr>
      <w:r>
        <w:rPr>
          <w:rFonts w:asciiTheme="minorHAnsi" w:eastAsia="Calibri" w:hAnsiTheme="minorHAnsi" w:cs="Calibri"/>
          <w:sz w:val="18"/>
          <w:szCs w:val="18"/>
        </w:rPr>
        <w:t>We implement</w:t>
      </w:r>
      <w:r w:rsidR="00595EEC" w:rsidRPr="00730DCB">
        <w:rPr>
          <w:rFonts w:asciiTheme="minorHAnsi" w:eastAsia="Calibri" w:hAnsiTheme="minorHAnsi" w:cs="Calibri"/>
          <w:sz w:val="18"/>
          <w:szCs w:val="18"/>
        </w:rPr>
        <w:t xml:space="preserve"> technical and organisation </w:t>
      </w:r>
      <w:r>
        <w:rPr>
          <w:rFonts w:asciiTheme="minorHAnsi" w:eastAsia="Calibri" w:hAnsiTheme="minorHAnsi" w:cs="Calibri"/>
          <w:sz w:val="18"/>
          <w:szCs w:val="18"/>
        </w:rPr>
        <w:t>security measures to protect</w:t>
      </w:r>
      <w:r w:rsidR="00595EEC" w:rsidRPr="00730DCB">
        <w:rPr>
          <w:rFonts w:asciiTheme="minorHAnsi" w:eastAsia="Calibri" w:hAnsiTheme="minorHAnsi" w:cs="Calibri"/>
          <w:sz w:val="18"/>
          <w:szCs w:val="18"/>
        </w:rPr>
        <w:t xml:space="preserve"> </w:t>
      </w:r>
      <w:r w:rsidR="00966C27">
        <w:rPr>
          <w:rFonts w:asciiTheme="minorHAnsi" w:eastAsia="Calibri" w:hAnsiTheme="minorHAnsi" w:cs="Calibri"/>
          <w:sz w:val="18"/>
          <w:szCs w:val="18"/>
        </w:rPr>
        <w:t>Your Personal Data</w:t>
      </w:r>
      <w:r w:rsidR="00595EEC" w:rsidRPr="00730DCB">
        <w:rPr>
          <w:rFonts w:asciiTheme="minorHAnsi" w:eastAsia="Calibri" w:hAnsiTheme="minorHAnsi" w:cs="Calibri"/>
          <w:sz w:val="18"/>
          <w:szCs w:val="18"/>
        </w:rPr>
        <w:t xml:space="preserve"> which we Process.</w:t>
      </w:r>
    </w:p>
    <w:p w14:paraId="0C52053B" w14:textId="77777777" w:rsidR="005C2910" w:rsidRDefault="00897C47" w:rsidP="00B73A34">
      <w:pPr>
        <w:pStyle w:val="MarginText"/>
        <w:rPr>
          <w:rFonts w:asciiTheme="minorHAnsi" w:eastAsia="Calibri" w:hAnsiTheme="minorHAnsi" w:cstheme="minorHAnsi"/>
          <w:sz w:val="18"/>
          <w:szCs w:val="18"/>
        </w:rPr>
      </w:pPr>
      <w:r>
        <w:rPr>
          <w:rFonts w:asciiTheme="minorHAnsi" w:eastAsia="Calibri" w:hAnsiTheme="minorHAnsi" w:cs="Calibri"/>
          <w:sz w:val="18"/>
          <w:szCs w:val="18"/>
        </w:rPr>
        <w:t>Details of the</w:t>
      </w:r>
      <w:r w:rsidR="00595EEC" w:rsidRPr="00730DCB">
        <w:rPr>
          <w:rFonts w:asciiTheme="minorHAnsi" w:eastAsia="Calibri" w:hAnsiTheme="minorHAnsi" w:cs="Calibri"/>
          <w:sz w:val="18"/>
          <w:szCs w:val="18"/>
        </w:rPr>
        <w:t xml:space="preserve"> technical and organisational security measures </w:t>
      </w:r>
      <w:r w:rsidR="00267980">
        <w:rPr>
          <w:rFonts w:asciiTheme="minorHAnsi" w:eastAsia="Calibri" w:hAnsiTheme="minorHAnsi" w:cs="Calibri"/>
          <w:sz w:val="18"/>
          <w:szCs w:val="18"/>
        </w:rPr>
        <w:t xml:space="preserve">we implement </w:t>
      </w:r>
      <w:r w:rsidR="00595EEC" w:rsidRPr="00730DCB">
        <w:rPr>
          <w:rFonts w:asciiTheme="minorHAnsi" w:eastAsia="Calibri" w:hAnsiTheme="minorHAnsi" w:cs="Calibri"/>
          <w:sz w:val="18"/>
          <w:szCs w:val="18"/>
        </w:rPr>
        <w:t xml:space="preserve">can be </w:t>
      </w:r>
      <w:r w:rsidR="00595EEC" w:rsidRPr="00730DCB">
        <w:rPr>
          <w:rFonts w:asciiTheme="minorHAnsi" w:eastAsia="Calibri" w:hAnsiTheme="minorHAnsi" w:cstheme="minorHAnsi"/>
          <w:sz w:val="18"/>
          <w:szCs w:val="18"/>
        </w:rPr>
        <w:t xml:space="preserve">found here: </w:t>
      </w:r>
      <w:hyperlink r:id="rId9" w:history="1">
        <w:r w:rsidR="005C2910" w:rsidRPr="000A154C">
          <w:rPr>
            <w:rStyle w:val="Hyperlink"/>
            <w:rFonts w:asciiTheme="minorHAnsi" w:eastAsia="Calibri" w:hAnsiTheme="minorHAnsi" w:cstheme="minorHAnsi"/>
            <w:sz w:val="18"/>
            <w:szCs w:val="18"/>
          </w:rPr>
          <w:t>https://trust.teamform.co/</w:t>
        </w:r>
      </w:hyperlink>
      <w:r w:rsidR="005C2910">
        <w:rPr>
          <w:rFonts w:asciiTheme="minorHAnsi" w:eastAsia="Calibri" w:hAnsiTheme="minorHAnsi" w:cstheme="minorHAnsi"/>
          <w:sz w:val="18"/>
          <w:szCs w:val="18"/>
        </w:rPr>
        <w:t xml:space="preserve">. </w:t>
      </w:r>
    </w:p>
    <w:p w14:paraId="46700312" w14:textId="5185927F" w:rsidR="005C2910" w:rsidRDefault="005C2910" w:rsidP="00B73A34">
      <w:pPr>
        <w:pStyle w:val="MarginText"/>
        <w:rPr>
          <w:rFonts w:asciiTheme="minorHAnsi" w:eastAsia="Calibri" w:hAnsiTheme="minorHAnsi" w:cstheme="minorHAnsi"/>
          <w:sz w:val="18"/>
          <w:szCs w:val="18"/>
        </w:rPr>
      </w:pPr>
      <w:r>
        <w:rPr>
          <w:rFonts w:asciiTheme="minorHAnsi" w:eastAsia="Calibri" w:hAnsiTheme="minorHAnsi" w:cstheme="minorHAnsi"/>
          <w:sz w:val="18"/>
          <w:szCs w:val="18"/>
        </w:rPr>
        <w:t>This includes:</w:t>
      </w:r>
    </w:p>
    <w:p w14:paraId="227DFD03" w14:textId="77777777" w:rsidR="005C2910" w:rsidRDefault="005C2910" w:rsidP="005C2910">
      <w:pPr>
        <w:pStyle w:val="MarginText"/>
        <w:numPr>
          <w:ilvl w:val="0"/>
          <w:numId w:val="47"/>
        </w:numPr>
        <w:rPr>
          <w:rFonts w:asciiTheme="minorHAnsi" w:eastAsia="Calibri" w:hAnsiTheme="minorHAnsi" w:cstheme="minorHAnsi"/>
          <w:sz w:val="18"/>
          <w:szCs w:val="18"/>
        </w:rPr>
      </w:pPr>
      <w:r>
        <w:rPr>
          <w:rFonts w:asciiTheme="minorHAnsi" w:eastAsia="Calibri" w:hAnsiTheme="minorHAnsi" w:cstheme="minorHAnsi"/>
          <w:sz w:val="18"/>
          <w:szCs w:val="18"/>
        </w:rPr>
        <w:t>A SOC 2 Type II certification (audited annually)</w:t>
      </w:r>
    </w:p>
    <w:p w14:paraId="026B5D21" w14:textId="38173BB3" w:rsidR="005C2910" w:rsidRDefault="005C2910" w:rsidP="005C2910">
      <w:pPr>
        <w:pStyle w:val="MarginText"/>
        <w:numPr>
          <w:ilvl w:val="0"/>
          <w:numId w:val="47"/>
        </w:numPr>
        <w:rPr>
          <w:rFonts w:asciiTheme="minorHAnsi" w:eastAsia="Calibri" w:hAnsiTheme="minorHAnsi" w:cstheme="minorHAnsi"/>
          <w:sz w:val="18"/>
          <w:szCs w:val="18"/>
        </w:rPr>
      </w:pPr>
      <w:r>
        <w:rPr>
          <w:rFonts w:asciiTheme="minorHAnsi" w:eastAsia="Calibri" w:hAnsiTheme="minorHAnsi" w:cstheme="minorHAnsi"/>
          <w:sz w:val="18"/>
          <w:szCs w:val="18"/>
        </w:rPr>
        <w:t xml:space="preserve">Organisational security policies, </w:t>
      </w:r>
      <w:proofErr w:type="gramStart"/>
      <w:r>
        <w:rPr>
          <w:rFonts w:asciiTheme="minorHAnsi" w:eastAsia="Calibri" w:hAnsiTheme="minorHAnsi" w:cstheme="minorHAnsi"/>
          <w:sz w:val="18"/>
          <w:szCs w:val="18"/>
        </w:rPr>
        <w:t>procedures</w:t>
      </w:r>
      <w:proofErr w:type="gramEnd"/>
      <w:r>
        <w:rPr>
          <w:rFonts w:asciiTheme="minorHAnsi" w:eastAsia="Calibri" w:hAnsiTheme="minorHAnsi" w:cstheme="minorHAnsi"/>
          <w:sz w:val="18"/>
          <w:szCs w:val="18"/>
        </w:rPr>
        <w:t xml:space="preserve"> and risk management</w:t>
      </w:r>
    </w:p>
    <w:p w14:paraId="4537316E" w14:textId="7A627459" w:rsidR="00595EEC" w:rsidRDefault="005C2910" w:rsidP="005C2910">
      <w:pPr>
        <w:pStyle w:val="MarginText"/>
        <w:numPr>
          <w:ilvl w:val="0"/>
          <w:numId w:val="47"/>
        </w:numPr>
        <w:rPr>
          <w:rFonts w:asciiTheme="minorHAnsi" w:eastAsia="Calibri" w:hAnsiTheme="minorHAnsi" w:cstheme="minorHAnsi"/>
          <w:sz w:val="18"/>
          <w:szCs w:val="18"/>
        </w:rPr>
      </w:pPr>
      <w:r>
        <w:rPr>
          <w:rFonts w:asciiTheme="minorHAnsi" w:eastAsia="Calibri" w:hAnsiTheme="minorHAnsi" w:cstheme="minorHAnsi"/>
          <w:sz w:val="18"/>
          <w:szCs w:val="18"/>
        </w:rPr>
        <w:t>infrastructure security in the Amazon Web Services (AWS) cloud environment, including Encryption of data-at-rest and data-in-</w:t>
      </w:r>
      <w:proofErr w:type="gramStart"/>
      <w:r>
        <w:rPr>
          <w:rFonts w:asciiTheme="minorHAnsi" w:eastAsia="Calibri" w:hAnsiTheme="minorHAnsi" w:cstheme="minorHAnsi"/>
          <w:sz w:val="18"/>
          <w:szCs w:val="18"/>
        </w:rPr>
        <w:t>transit</w:t>
      </w:r>
      <w:proofErr w:type="gramEnd"/>
    </w:p>
    <w:p w14:paraId="2C7F2CF0" w14:textId="044780C5" w:rsidR="005C2910" w:rsidRDefault="005C2910" w:rsidP="005C2910">
      <w:pPr>
        <w:pStyle w:val="MarginText"/>
        <w:numPr>
          <w:ilvl w:val="0"/>
          <w:numId w:val="47"/>
        </w:numPr>
        <w:rPr>
          <w:rFonts w:asciiTheme="minorHAnsi" w:eastAsia="Calibri" w:hAnsiTheme="minorHAnsi" w:cstheme="minorHAnsi"/>
          <w:sz w:val="18"/>
          <w:szCs w:val="18"/>
        </w:rPr>
      </w:pPr>
      <w:r>
        <w:rPr>
          <w:rFonts w:asciiTheme="minorHAnsi" w:eastAsia="Calibri" w:hAnsiTheme="minorHAnsi" w:cstheme="minorHAnsi"/>
          <w:sz w:val="18"/>
          <w:szCs w:val="18"/>
        </w:rPr>
        <w:t>Annual Security and Disaster Recovery (DR) Testing</w:t>
      </w:r>
    </w:p>
    <w:p w14:paraId="3E266A5E" w14:textId="25F67010" w:rsidR="005C2910" w:rsidRDefault="005C2910" w:rsidP="005C2910">
      <w:pPr>
        <w:pStyle w:val="MarginText"/>
        <w:numPr>
          <w:ilvl w:val="0"/>
          <w:numId w:val="47"/>
        </w:numPr>
        <w:rPr>
          <w:rFonts w:asciiTheme="minorHAnsi" w:eastAsia="Calibri" w:hAnsiTheme="minorHAnsi" w:cstheme="minorHAnsi"/>
          <w:sz w:val="18"/>
          <w:szCs w:val="18"/>
        </w:rPr>
      </w:pPr>
      <w:r>
        <w:rPr>
          <w:rFonts w:asciiTheme="minorHAnsi" w:eastAsia="Calibri" w:hAnsiTheme="minorHAnsi" w:cstheme="minorHAnsi"/>
          <w:sz w:val="18"/>
          <w:szCs w:val="18"/>
        </w:rPr>
        <w:t xml:space="preserve">Annual </w:t>
      </w:r>
      <w:r w:rsidR="002752A4">
        <w:rPr>
          <w:rFonts w:asciiTheme="minorHAnsi" w:eastAsia="Calibri" w:hAnsiTheme="minorHAnsi" w:cstheme="minorHAnsi"/>
          <w:sz w:val="18"/>
          <w:szCs w:val="18"/>
        </w:rPr>
        <w:t>S</w:t>
      </w:r>
      <w:r>
        <w:rPr>
          <w:rFonts w:asciiTheme="minorHAnsi" w:eastAsia="Calibri" w:hAnsiTheme="minorHAnsi" w:cstheme="minorHAnsi"/>
          <w:sz w:val="18"/>
          <w:szCs w:val="18"/>
        </w:rPr>
        <w:t xml:space="preserve">ecurity and </w:t>
      </w:r>
      <w:r w:rsidR="002752A4">
        <w:rPr>
          <w:rFonts w:asciiTheme="minorHAnsi" w:eastAsia="Calibri" w:hAnsiTheme="minorHAnsi" w:cstheme="minorHAnsi"/>
          <w:sz w:val="18"/>
          <w:szCs w:val="18"/>
        </w:rPr>
        <w:t>P</w:t>
      </w:r>
      <w:r>
        <w:rPr>
          <w:rFonts w:asciiTheme="minorHAnsi" w:eastAsia="Calibri" w:hAnsiTheme="minorHAnsi" w:cstheme="minorHAnsi"/>
          <w:sz w:val="18"/>
          <w:szCs w:val="18"/>
        </w:rPr>
        <w:t>rivacy awareness training</w:t>
      </w:r>
    </w:p>
    <w:p w14:paraId="574CF0E9" w14:textId="6535DDF7" w:rsidR="002752A4" w:rsidRPr="00730DCB" w:rsidRDefault="002752A4" w:rsidP="005C2910">
      <w:pPr>
        <w:pStyle w:val="MarginText"/>
        <w:numPr>
          <w:ilvl w:val="0"/>
          <w:numId w:val="47"/>
        </w:numPr>
        <w:rPr>
          <w:rFonts w:asciiTheme="minorHAnsi" w:eastAsia="Calibri" w:hAnsiTheme="minorHAnsi" w:cstheme="minorHAnsi"/>
          <w:sz w:val="18"/>
          <w:szCs w:val="18"/>
        </w:rPr>
      </w:pPr>
      <w:r>
        <w:rPr>
          <w:rFonts w:asciiTheme="minorHAnsi" w:eastAsia="Calibri" w:hAnsiTheme="minorHAnsi" w:cstheme="minorHAnsi"/>
          <w:sz w:val="18"/>
          <w:szCs w:val="18"/>
        </w:rPr>
        <w:t>Incident Response policies and procedures</w:t>
      </w:r>
    </w:p>
    <w:p w14:paraId="07756C4A" w14:textId="77777777" w:rsidR="00632812" w:rsidRPr="00632812" w:rsidRDefault="00632812" w:rsidP="00632812">
      <w:pPr>
        <w:rPr>
          <w:rFonts w:cstheme="minorHAnsi"/>
        </w:rPr>
      </w:pPr>
    </w:p>
    <w:p w14:paraId="18DCDDCA" w14:textId="77777777" w:rsidR="00632812" w:rsidRPr="00632812" w:rsidRDefault="00632812" w:rsidP="00632812">
      <w:pPr>
        <w:rPr>
          <w:rFonts w:cstheme="minorHAnsi"/>
        </w:rPr>
      </w:pPr>
    </w:p>
    <w:p w14:paraId="532F1AF4" w14:textId="77777777" w:rsidR="00632812" w:rsidRPr="00632812" w:rsidRDefault="00632812" w:rsidP="00632812">
      <w:pPr>
        <w:rPr>
          <w:rFonts w:cstheme="minorHAnsi"/>
        </w:rPr>
      </w:pPr>
    </w:p>
    <w:p w14:paraId="4FD39725" w14:textId="77777777" w:rsidR="00632812" w:rsidRPr="00632812" w:rsidRDefault="00632812" w:rsidP="00632812">
      <w:pPr>
        <w:rPr>
          <w:rFonts w:cstheme="minorHAnsi"/>
        </w:rPr>
      </w:pPr>
    </w:p>
    <w:p w14:paraId="3A830342" w14:textId="77777777" w:rsidR="00632812" w:rsidRPr="00632812" w:rsidRDefault="00632812" w:rsidP="00632812">
      <w:pPr>
        <w:rPr>
          <w:rFonts w:cstheme="minorHAnsi"/>
        </w:rPr>
      </w:pPr>
    </w:p>
    <w:p w14:paraId="37244388" w14:textId="77777777" w:rsidR="00632812" w:rsidRPr="00632812" w:rsidRDefault="00632812" w:rsidP="00632812">
      <w:pPr>
        <w:rPr>
          <w:rFonts w:cstheme="minorHAnsi"/>
        </w:rPr>
      </w:pPr>
    </w:p>
    <w:p w14:paraId="73F3FFE2" w14:textId="77777777" w:rsidR="00632812" w:rsidRPr="00632812" w:rsidRDefault="00632812" w:rsidP="00632812">
      <w:pPr>
        <w:rPr>
          <w:rFonts w:cstheme="minorHAnsi"/>
        </w:rPr>
      </w:pPr>
    </w:p>
    <w:p w14:paraId="5BD002C6" w14:textId="77777777" w:rsidR="00632812" w:rsidRPr="00632812" w:rsidRDefault="00632812" w:rsidP="00632812">
      <w:pPr>
        <w:rPr>
          <w:rFonts w:cstheme="minorHAnsi"/>
        </w:rPr>
      </w:pPr>
    </w:p>
    <w:p w14:paraId="73DD83EB" w14:textId="77777777" w:rsidR="00632812" w:rsidRPr="00632812" w:rsidRDefault="00632812" w:rsidP="00632812">
      <w:pPr>
        <w:rPr>
          <w:rFonts w:cstheme="minorHAnsi"/>
        </w:rPr>
      </w:pPr>
    </w:p>
    <w:p w14:paraId="62B5F7AF" w14:textId="77777777" w:rsidR="00632812" w:rsidRPr="00632812" w:rsidRDefault="00632812" w:rsidP="00632812">
      <w:pPr>
        <w:rPr>
          <w:rFonts w:cstheme="minorHAnsi"/>
        </w:rPr>
      </w:pPr>
    </w:p>
    <w:p w14:paraId="67D8D8FA" w14:textId="77777777" w:rsidR="00632812" w:rsidRPr="00632812" w:rsidRDefault="00632812" w:rsidP="00632812">
      <w:pPr>
        <w:rPr>
          <w:rFonts w:cstheme="minorHAnsi"/>
        </w:rPr>
      </w:pPr>
    </w:p>
    <w:p w14:paraId="41119E82" w14:textId="77777777" w:rsidR="00632812" w:rsidRPr="00632812" w:rsidRDefault="00632812" w:rsidP="00632812">
      <w:pPr>
        <w:rPr>
          <w:rFonts w:cstheme="minorHAnsi"/>
        </w:rPr>
      </w:pPr>
    </w:p>
    <w:p w14:paraId="3EB8F7E6" w14:textId="77777777" w:rsidR="00632812" w:rsidRPr="00632812" w:rsidRDefault="00632812" w:rsidP="00632812">
      <w:pPr>
        <w:rPr>
          <w:rFonts w:cstheme="minorHAnsi"/>
        </w:rPr>
      </w:pPr>
    </w:p>
    <w:p w14:paraId="1585EBC9" w14:textId="77777777" w:rsidR="00632812" w:rsidRPr="00632812" w:rsidRDefault="00632812" w:rsidP="00632812">
      <w:pPr>
        <w:rPr>
          <w:rFonts w:cstheme="minorHAnsi"/>
        </w:rPr>
      </w:pPr>
    </w:p>
    <w:p w14:paraId="656B1EB0" w14:textId="4DB3285A" w:rsidR="00632812" w:rsidRDefault="00632812" w:rsidP="00632812">
      <w:pPr>
        <w:rPr>
          <w:rFonts w:cstheme="minorHAnsi"/>
        </w:rPr>
      </w:pPr>
    </w:p>
    <w:p w14:paraId="6D1FF695" w14:textId="7E43B5ED" w:rsidR="0019764F" w:rsidRPr="00632812" w:rsidRDefault="00632812" w:rsidP="00632812">
      <w:pPr>
        <w:tabs>
          <w:tab w:val="left" w:pos="5841"/>
        </w:tabs>
        <w:rPr>
          <w:rFonts w:cstheme="minorHAnsi"/>
        </w:rPr>
      </w:pPr>
      <w:r>
        <w:rPr>
          <w:rFonts w:cstheme="minorHAnsi"/>
        </w:rPr>
        <w:tab/>
      </w:r>
    </w:p>
    <w:sectPr w:rsidR="0019764F" w:rsidRPr="0063281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87693" w14:textId="77777777" w:rsidR="00A03932" w:rsidRDefault="00A03932" w:rsidP="007F2BC2">
      <w:pPr>
        <w:spacing w:after="0" w:line="240" w:lineRule="auto"/>
      </w:pPr>
      <w:r>
        <w:separator/>
      </w:r>
    </w:p>
  </w:endnote>
  <w:endnote w:type="continuationSeparator" w:id="0">
    <w:p w14:paraId="21693FF9" w14:textId="77777777" w:rsidR="00A03932" w:rsidRDefault="00A03932" w:rsidP="007F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Zhongsong">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altName w:val="Cambria Math"/>
    <w:panose1 w:val="020B0503030403020204"/>
    <w:charset w:val="00"/>
    <w:family w:val="swiss"/>
    <w:pitch w:val="variable"/>
    <w:sig w:usb0="00000001"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56145180"/>
      <w:docPartObj>
        <w:docPartGallery w:val="Page Numbers (Bottom of Page)"/>
        <w:docPartUnique/>
      </w:docPartObj>
    </w:sdtPr>
    <w:sdtEndPr>
      <w:rPr>
        <w:noProof/>
      </w:rPr>
    </w:sdtEndPr>
    <w:sdtContent>
      <w:p w14:paraId="5C0ED4BB" w14:textId="77777777" w:rsidR="00776510" w:rsidRPr="00CB36F9" w:rsidRDefault="00776510" w:rsidP="00F42AAE">
        <w:pPr>
          <w:tabs>
            <w:tab w:val="left" w:pos="8931"/>
          </w:tabs>
          <w:spacing w:after="0" w:line="240" w:lineRule="auto"/>
          <w:jc w:val="center"/>
          <w:rPr>
            <w:noProof/>
            <w:sz w:val="18"/>
            <w:szCs w:val="18"/>
            <w:lang w:eastAsia="en-AU"/>
          </w:rPr>
        </w:pPr>
      </w:p>
      <w:tbl>
        <w:tblPr>
          <w:tblStyle w:val="TableGrid2"/>
          <w:tblW w:w="10206" w:type="dxa"/>
          <w:tblInd w:w="-586" w:type="dxa"/>
          <w:tblBorders>
            <w:top w:val="single" w:sz="4" w:space="0" w:color="A0A0A0"/>
          </w:tblBorders>
          <w:tblLook w:val="04A0" w:firstRow="1" w:lastRow="0" w:firstColumn="1" w:lastColumn="0" w:noHBand="0" w:noVBand="1"/>
        </w:tblPr>
        <w:tblGrid>
          <w:gridCol w:w="7372"/>
          <w:gridCol w:w="2834"/>
        </w:tblGrid>
        <w:tr w:rsidR="00776510" w:rsidRPr="004A67F3" w14:paraId="3064675A" w14:textId="77777777" w:rsidTr="007578A5">
          <w:tc>
            <w:tcPr>
              <w:tcW w:w="7372" w:type="dxa"/>
            </w:tcPr>
            <w:p w14:paraId="4004008C" w14:textId="77777777" w:rsidR="00776510" w:rsidRPr="004A67F3" w:rsidRDefault="00776510" w:rsidP="00776510">
              <w:pPr>
                <w:spacing w:before="60" w:line="312" w:lineRule="auto"/>
                <w:rPr>
                  <w:rFonts w:asciiTheme="minorHAnsi" w:hAnsiTheme="minorHAnsi"/>
                  <w:color w:val="0070C0"/>
                  <w:sz w:val="16"/>
                  <w:szCs w:val="16"/>
                </w:rPr>
              </w:pPr>
              <w:r w:rsidRPr="004A67F3">
                <w:rPr>
                  <w:rFonts w:asciiTheme="minorHAnsi" w:hAnsiTheme="minorHAnsi"/>
                  <w:b/>
                  <w:color w:val="0070C0"/>
                </w:rPr>
                <w:t>LEGALVISION | Confidential</w:t>
              </w:r>
            </w:p>
          </w:tc>
          <w:tc>
            <w:tcPr>
              <w:tcW w:w="2834" w:type="dxa"/>
            </w:tcPr>
            <w:p w14:paraId="7495C2F0" w14:textId="77777777" w:rsidR="00776510" w:rsidRPr="004A67F3" w:rsidRDefault="00776510" w:rsidP="00776510">
              <w:pPr>
                <w:ind w:right="-18"/>
                <w:jc w:val="right"/>
                <w:rPr>
                  <w:rFonts w:asciiTheme="minorHAnsi" w:hAnsiTheme="minorHAnsi"/>
                  <w:color w:val="0070C0"/>
                </w:rPr>
              </w:pPr>
              <w:r w:rsidRPr="004A67F3">
                <w:rPr>
                  <w:rFonts w:asciiTheme="minorHAnsi" w:hAnsiTheme="minorHAnsi"/>
                  <w:color w:val="0070C0"/>
                  <w:lang w:val="en-US"/>
                </w:rPr>
                <w:t xml:space="preserve">Page </w:t>
              </w:r>
              <w:r w:rsidRPr="004A67F3">
                <w:rPr>
                  <w:color w:val="0070C0"/>
                  <w:lang w:val="en-US"/>
                </w:rPr>
                <w:fldChar w:fldCharType="begin"/>
              </w:r>
              <w:r w:rsidRPr="004A67F3">
                <w:rPr>
                  <w:rFonts w:asciiTheme="minorHAnsi" w:hAnsiTheme="minorHAnsi"/>
                  <w:color w:val="0070C0"/>
                  <w:lang w:val="en-US"/>
                </w:rPr>
                <w:instrText xml:space="preserve"> PAGE </w:instrText>
              </w:r>
              <w:r w:rsidRPr="004A67F3">
                <w:rPr>
                  <w:color w:val="0070C0"/>
                  <w:lang w:val="en-US"/>
                </w:rPr>
                <w:fldChar w:fldCharType="separate"/>
              </w:r>
              <w:r w:rsidR="00350BD0">
                <w:rPr>
                  <w:rFonts w:asciiTheme="minorHAnsi" w:hAnsiTheme="minorHAnsi"/>
                  <w:noProof/>
                  <w:color w:val="0070C0"/>
                  <w:lang w:val="en-US"/>
                </w:rPr>
                <w:t>9</w:t>
              </w:r>
              <w:r w:rsidRPr="004A67F3">
                <w:rPr>
                  <w:color w:val="0070C0"/>
                  <w:lang w:val="en-US"/>
                </w:rPr>
                <w:fldChar w:fldCharType="end"/>
              </w:r>
              <w:r w:rsidRPr="004A67F3">
                <w:rPr>
                  <w:rFonts w:asciiTheme="minorHAnsi" w:hAnsiTheme="minorHAnsi"/>
                  <w:color w:val="0070C0"/>
                  <w:lang w:val="en-US"/>
                </w:rPr>
                <w:t xml:space="preserve"> of </w:t>
              </w:r>
              <w:r w:rsidRPr="004A67F3">
                <w:rPr>
                  <w:color w:val="0070C0"/>
                  <w:lang w:val="en-US"/>
                </w:rPr>
                <w:fldChar w:fldCharType="begin"/>
              </w:r>
              <w:r w:rsidRPr="004A67F3">
                <w:rPr>
                  <w:rFonts w:asciiTheme="minorHAnsi" w:hAnsiTheme="minorHAnsi"/>
                  <w:color w:val="0070C0"/>
                  <w:lang w:val="en-US"/>
                </w:rPr>
                <w:instrText xml:space="preserve"> NUMPAGES </w:instrText>
              </w:r>
              <w:r w:rsidRPr="004A67F3">
                <w:rPr>
                  <w:color w:val="0070C0"/>
                  <w:lang w:val="en-US"/>
                </w:rPr>
                <w:fldChar w:fldCharType="separate"/>
              </w:r>
              <w:r w:rsidR="00350BD0">
                <w:rPr>
                  <w:rFonts w:asciiTheme="minorHAnsi" w:hAnsiTheme="minorHAnsi"/>
                  <w:noProof/>
                  <w:color w:val="0070C0"/>
                  <w:lang w:val="en-US"/>
                </w:rPr>
                <w:t>9</w:t>
              </w:r>
              <w:r w:rsidRPr="004A67F3">
                <w:rPr>
                  <w:color w:val="0070C0"/>
                  <w:lang w:val="en-US"/>
                </w:rPr>
                <w:fldChar w:fldCharType="end"/>
              </w:r>
            </w:p>
          </w:tc>
        </w:tr>
      </w:tbl>
      <w:p w14:paraId="1D93D72A" w14:textId="3181705E" w:rsidR="00E5756D" w:rsidRPr="00632812" w:rsidRDefault="00E5756D" w:rsidP="00776510">
        <w:pPr>
          <w:tabs>
            <w:tab w:val="left" w:pos="8931"/>
          </w:tabs>
          <w:spacing w:after="0" w:line="240" w:lineRule="auto"/>
          <w:jc w:val="center"/>
          <w:rPr>
            <w:rFonts w:eastAsia="Source Sans Pro" w:cstheme="minorHAnsi"/>
            <w:color w:val="A6A6A6"/>
            <w:sz w:val="18"/>
            <w:szCs w:val="18"/>
          </w:rPr>
        </w:pPr>
      </w:p>
      <w:p w14:paraId="3E2B9198" w14:textId="7E900D70" w:rsidR="00E5756D" w:rsidRPr="00CB36F9" w:rsidRDefault="00000000">
        <w:pPr>
          <w:pStyle w:val="Footer"/>
          <w:jc w:val="right"/>
          <w:rPr>
            <w:sz w:val="18"/>
            <w:szCs w:val="18"/>
          </w:rPr>
        </w:pPr>
      </w:p>
    </w:sdtContent>
  </w:sdt>
  <w:p w14:paraId="74CB4D74" w14:textId="3D2A4B27" w:rsidR="00E5756D" w:rsidRPr="00CB36F9" w:rsidRDefault="00E5756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9D4B" w14:textId="77777777" w:rsidR="00A03932" w:rsidRDefault="00A03932" w:rsidP="007F2BC2">
      <w:pPr>
        <w:spacing w:after="0" w:line="240" w:lineRule="auto"/>
      </w:pPr>
      <w:r>
        <w:separator/>
      </w:r>
    </w:p>
  </w:footnote>
  <w:footnote w:type="continuationSeparator" w:id="0">
    <w:p w14:paraId="29A9CF6C" w14:textId="77777777" w:rsidR="00A03932" w:rsidRDefault="00A03932" w:rsidP="007F2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656" w:type="dxa"/>
      <w:tblBorders>
        <w:bottom w:val="single" w:sz="4" w:space="0" w:color="auto"/>
      </w:tblBorders>
      <w:tblLook w:val="04A0" w:firstRow="1" w:lastRow="0" w:firstColumn="1" w:lastColumn="0" w:noHBand="0" w:noVBand="1"/>
    </w:tblPr>
    <w:tblGrid>
      <w:gridCol w:w="2836"/>
      <w:gridCol w:w="3390"/>
      <w:gridCol w:w="4122"/>
    </w:tblGrid>
    <w:tr w:rsidR="00776510" w:rsidRPr="004B2EA2" w14:paraId="0388E42D" w14:textId="77777777" w:rsidTr="00776510">
      <w:tc>
        <w:tcPr>
          <w:tcW w:w="2836" w:type="dxa"/>
          <w:tcBorders>
            <w:bottom w:val="single" w:sz="4" w:space="0" w:color="A0A0A0"/>
          </w:tcBorders>
          <w:hideMark/>
        </w:tcPr>
        <w:p w14:paraId="57289CF4" w14:textId="77777777" w:rsidR="00776510" w:rsidRPr="004A67F3" w:rsidRDefault="00776510" w:rsidP="00776510">
          <w:pPr>
            <w:tabs>
              <w:tab w:val="center" w:pos="4513"/>
            </w:tabs>
            <w:rPr>
              <w:b/>
              <w:color w:val="0070C0"/>
              <w:szCs w:val="24"/>
            </w:rPr>
          </w:pPr>
          <w:r w:rsidRPr="004A67F3">
            <w:rPr>
              <w:b/>
              <w:bCs/>
              <w:iCs/>
              <w:color w:val="0070C0"/>
              <w:sz w:val="20"/>
              <w:szCs w:val="28"/>
            </w:rPr>
            <w:t>TEAMFORM</w:t>
          </w:r>
        </w:p>
      </w:tc>
      <w:tc>
        <w:tcPr>
          <w:tcW w:w="3390" w:type="dxa"/>
          <w:tcBorders>
            <w:bottom w:val="single" w:sz="4" w:space="0" w:color="A0A0A0"/>
          </w:tcBorders>
          <w:hideMark/>
        </w:tcPr>
        <w:p w14:paraId="4C1A1D86" w14:textId="77777777" w:rsidR="00776510" w:rsidRPr="004A67F3" w:rsidRDefault="00776510" w:rsidP="00776510">
          <w:pPr>
            <w:tabs>
              <w:tab w:val="right" w:pos="4368"/>
              <w:tab w:val="center" w:pos="4513"/>
            </w:tabs>
            <w:jc w:val="center"/>
            <w:rPr>
              <w:b/>
              <w:color w:val="0070C0"/>
              <w:szCs w:val="24"/>
            </w:rPr>
          </w:pPr>
        </w:p>
      </w:tc>
      <w:tc>
        <w:tcPr>
          <w:tcW w:w="4122" w:type="dxa"/>
          <w:tcBorders>
            <w:bottom w:val="single" w:sz="4" w:space="0" w:color="A0A0A0"/>
          </w:tcBorders>
        </w:tcPr>
        <w:p w14:paraId="20EB7233" w14:textId="4B06283C" w:rsidR="00776510" w:rsidRPr="004A67F3" w:rsidRDefault="00776510" w:rsidP="00776510">
          <w:pPr>
            <w:tabs>
              <w:tab w:val="right" w:pos="4368"/>
              <w:tab w:val="center" w:pos="4513"/>
            </w:tabs>
            <w:jc w:val="right"/>
            <w:rPr>
              <w:b/>
              <w:color w:val="0070C0"/>
              <w:szCs w:val="24"/>
            </w:rPr>
          </w:pPr>
          <w:r>
            <w:rPr>
              <w:b/>
              <w:color w:val="0070C0"/>
              <w:szCs w:val="24"/>
            </w:rPr>
            <w:t>DATA PROCESSING ADDENDUM</w:t>
          </w:r>
        </w:p>
      </w:tc>
    </w:tr>
  </w:tbl>
  <w:p w14:paraId="04717247" w14:textId="77777777" w:rsidR="00776510" w:rsidRDefault="00776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D022B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B31A7D"/>
    <w:multiLevelType w:val="multilevel"/>
    <w:tmpl w:val="170A38D4"/>
    <w:lvl w:ilvl="0">
      <w:start w:val="1"/>
      <w:numFmt w:val="none"/>
      <w:lvlText w:val="%1"/>
      <w:lvlJc w:val="left"/>
      <w:pPr>
        <w:tabs>
          <w:tab w:val="num" w:pos="0"/>
        </w:tabs>
        <w:ind w:left="0" w:firstLine="0"/>
      </w:pPr>
      <w:rPr>
        <w:rFonts w:hint="default"/>
      </w:rPr>
    </w:lvl>
    <w:lvl w:ilvl="1">
      <w:start w:val="1"/>
      <w:numFmt w:val="decimal"/>
      <w:lvlText w:val="%2"/>
      <w:lvlJc w:val="left"/>
      <w:pPr>
        <w:tabs>
          <w:tab w:val="num" w:pos="680"/>
        </w:tabs>
        <w:ind w:left="680" w:hanging="680"/>
      </w:pPr>
      <w:rPr>
        <w:rFonts w:hint="default"/>
        <w:b/>
        <w:bCs/>
        <w:color w:val="2F5496" w:themeColor="accent1" w:themeShade="BF"/>
      </w:rPr>
    </w:lvl>
    <w:lvl w:ilvl="2">
      <w:start w:val="1"/>
      <w:numFmt w:val="decimal"/>
      <w:lvlText w:val="%2.%3"/>
      <w:lvlJc w:val="left"/>
      <w:pPr>
        <w:tabs>
          <w:tab w:val="num" w:pos="1702"/>
        </w:tabs>
        <w:ind w:left="1702" w:hanging="567"/>
      </w:pPr>
      <w:rPr>
        <w:rFonts w:hint="default"/>
        <w:b w:val="0"/>
        <w:bCs/>
        <w:color w:val="auto"/>
        <w:sz w:val="18"/>
        <w:szCs w:val="18"/>
      </w:rPr>
    </w:lvl>
    <w:lvl w:ilvl="3">
      <w:start w:val="1"/>
      <w:numFmt w:val="lowerLetter"/>
      <w:lvlText w:val="(%4)"/>
      <w:lvlJc w:val="left"/>
      <w:pPr>
        <w:tabs>
          <w:tab w:val="num" w:pos="1361"/>
        </w:tabs>
        <w:ind w:left="1361" w:hanging="681"/>
      </w:pPr>
      <w:rPr>
        <w:rFonts w:hint="default"/>
        <w:b w:val="0"/>
      </w:rPr>
    </w:lvl>
    <w:lvl w:ilvl="4">
      <w:start w:val="1"/>
      <w:numFmt w:val="decimal"/>
      <w:lvlText w:val="(%5)"/>
      <w:lvlJc w:val="left"/>
      <w:pPr>
        <w:tabs>
          <w:tab w:val="num" w:pos="2041"/>
        </w:tabs>
        <w:ind w:left="2041" w:hanging="680"/>
      </w:pPr>
      <w:rPr>
        <w:rFonts w:asciiTheme="minorHAnsi" w:eastAsia="SimSun" w:hAnsiTheme="minorHAnsi" w:cstheme="minorHAnsi" w:hint="default"/>
        <w:b w:val="0"/>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DF055B5"/>
    <w:multiLevelType w:val="hybridMultilevel"/>
    <w:tmpl w:val="A78A065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15325669"/>
    <w:multiLevelType w:val="multilevel"/>
    <w:tmpl w:val="9710C018"/>
    <w:lvl w:ilvl="0">
      <w:start w:val="1"/>
      <w:numFmt w:val="decimal"/>
      <w:pStyle w:val="Heading1"/>
      <w:lvlText w:val="%1"/>
      <w:lvlJc w:val="left"/>
      <w:pPr>
        <w:tabs>
          <w:tab w:val="num" w:pos="567"/>
        </w:tabs>
        <w:ind w:left="567" w:hanging="567"/>
      </w:pPr>
      <w:rPr>
        <w:rFonts w:hint="default"/>
        <w:b w:val="0"/>
        <w:color w:val="ED7D31"/>
        <w:sz w:val="32"/>
        <w:szCs w:val="32"/>
      </w:rPr>
    </w:lvl>
    <w:lvl w:ilvl="1">
      <w:start w:val="1"/>
      <w:numFmt w:val="decimal"/>
      <w:pStyle w:val="Heading2"/>
      <w:lvlText w:val="%1.%2"/>
      <w:lvlJc w:val="left"/>
      <w:pPr>
        <w:tabs>
          <w:tab w:val="num" w:pos="567"/>
        </w:tabs>
        <w:ind w:left="567" w:hanging="567"/>
      </w:pPr>
      <w:rPr>
        <w:rFonts w:ascii="Calibri" w:hAnsi="Calibri" w:hint="default"/>
        <w:b/>
        <w:sz w:val="22"/>
      </w:rPr>
    </w:lvl>
    <w:lvl w:ilvl="2">
      <w:start w:val="1"/>
      <w:numFmt w:val="lowerLetter"/>
      <w:pStyle w:val="Heading3"/>
      <w:lvlText w:val="(%3)"/>
      <w:lvlJc w:val="left"/>
      <w:pPr>
        <w:tabs>
          <w:tab w:val="num" w:pos="1134"/>
        </w:tabs>
        <w:ind w:left="1134" w:hanging="567"/>
      </w:pPr>
      <w:rPr>
        <w:rFonts w:ascii="Calibri" w:hAnsi="Calibri" w:hint="default"/>
        <w:b w:val="0"/>
        <w:sz w:val="22"/>
      </w:rPr>
    </w:lvl>
    <w:lvl w:ilvl="3">
      <w:start w:val="1"/>
      <w:numFmt w:val="decimal"/>
      <w:pStyle w:val="Heading4"/>
      <w:lvlText w:val="(%4)"/>
      <w:lvlJc w:val="left"/>
      <w:pPr>
        <w:tabs>
          <w:tab w:val="num" w:pos="1701"/>
        </w:tabs>
        <w:ind w:left="1701" w:hanging="567"/>
      </w:pPr>
      <w:rPr>
        <w:rFonts w:ascii="Calibri" w:hAnsi="Calibri" w:hint="default"/>
        <w:b w:val="0"/>
        <w:sz w:val="22"/>
      </w:rPr>
    </w:lvl>
    <w:lvl w:ilvl="4">
      <w:start w:val="1"/>
      <w:numFmt w:val="upperLetter"/>
      <w:pStyle w:val="Heading5"/>
      <w:lvlText w:val="(%5)"/>
      <w:lvlJc w:val="left"/>
      <w:pPr>
        <w:tabs>
          <w:tab w:val="num" w:pos="2268"/>
        </w:tabs>
        <w:ind w:left="2268" w:hanging="567"/>
      </w:pPr>
      <w:rPr>
        <w:rFonts w:ascii="Calibri" w:hAnsi="Calibri" w:hint="default"/>
        <w:sz w:val="22"/>
        <w:szCs w:val="16"/>
      </w:rPr>
    </w:lvl>
    <w:lvl w:ilvl="5">
      <w:start w:val="1"/>
      <w:numFmt w:val="lowerRoman"/>
      <w:pStyle w:val="Heading6"/>
      <w:lvlText w:val="(%6)"/>
      <w:lvlJc w:val="left"/>
      <w:pPr>
        <w:tabs>
          <w:tab w:val="num" w:pos="2835"/>
        </w:tabs>
        <w:ind w:left="2835" w:hanging="567"/>
      </w:pPr>
      <w:rPr>
        <w:rFonts w:ascii="Calibri" w:hAnsi="Calibri" w:hint="default"/>
        <w:b w:val="0"/>
        <w:i w:val="0"/>
        <w:sz w:val="22"/>
      </w:rPr>
    </w:lvl>
    <w:lvl w:ilvl="6">
      <w:start w:val="1"/>
      <w:numFmt w:val="decimal"/>
      <w:lvlRestart w:val="0"/>
      <w:lvlText w:val="Schedule %7"/>
      <w:lvlJc w:val="left"/>
      <w:pPr>
        <w:tabs>
          <w:tab w:val="num" w:pos="1985"/>
        </w:tabs>
        <w:ind w:left="0" w:firstLine="0"/>
      </w:pPr>
      <w:rPr>
        <w:rFonts w:ascii="Calibri" w:hAnsi="Calibri" w:hint="default"/>
        <w:b/>
        <w:i w:val="0"/>
        <w:color w:val="ED7D31"/>
        <w:sz w:val="32"/>
      </w:rPr>
    </w:lvl>
    <w:lvl w:ilvl="7">
      <w:start w:val="1"/>
      <w:numFmt w:val="lowerLetter"/>
      <w:pStyle w:val="Heading3A"/>
      <w:lvlText w:val="(%8)"/>
      <w:lvlJc w:val="left"/>
      <w:pPr>
        <w:tabs>
          <w:tab w:val="num" w:pos="1701"/>
        </w:tabs>
        <w:ind w:left="1701" w:hanging="567"/>
      </w:pPr>
      <w:rPr>
        <w:rFonts w:hint="default"/>
      </w:rPr>
    </w:lvl>
    <w:lvl w:ilvl="8">
      <w:start w:val="1"/>
      <w:numFmt w:val="lowerLetter"/>
      <w:lvlRestart w:val="3"/>
      <w:pStyle w:val="Heading3aa"/>
      <w:lvlText w:val="(%3%9)"/>
      <w:lvlJc w:val="left"/>
      <w:pPr>
        <w:tabs>
          <w:tab w:val="num" w:pos="1701"/>
        </w:tabs>
        <w:ind w:left="1701" w:hanging="567"/>
      </w:pPr>
      <w:rPr>
        <w:rFonts w:hint="default"/>
      </w:rPr>
    </w:lvl>
  </w:abstractNum>
  <w:abstractNum w:abstractNumId="4" w15:restartNumberingAfterBreak="0">
    <w:nsid w:val="161B3EF3"/>
    <w:multiLevelType w:val="hybridMultilevel"/>
    <w:tmpl w:val="752C7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991C30"/>
    <w:multiLevelType w:val="hybridMultilevel"/>
    <w:tmpl w:val="B33238E2"/>
    <w:lvl w:ilvl="0" w:tplc="0C090017">
      <w:start w:val="1"/>
      <w:numFmt w:val="lowerLetter"/>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20EF2F18"/>
    <w:multiLevelType w:val="multilevel"/>
    <w:tmpl w:val="CB9A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A08A7"/>
    <w:multiLevelType w:val="hybridMultilevel"/>
    <w:tmpl w:val="D9289428"/>
    <w:lvl w:ilvl="0" w:tplc="370E8A50">
      <w:start w:val="1"/>
      <w:numFmt w:val="lowerLetter"/>
      <w:lvlText w:val="%1)"/>
      <w:lvlJc w:val="left"/>
      <w:pPr>
        <w:ind w:left="927" w:hanging="360"/>
      </w:pPr>
      <w:rPr>
        <w:rFonts w:hint="default"/>
        <w:b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24840B28"/>
    <w:multiLevelType w:val="multilevel"/>
    <w:tmpl w:val="0A5A8158"/>
    <w:lvl w:ilvl="0">
      <w:start w:val="1"/>
      <w:numFmt w:val="bullet"/>
      <w:pStyle w:val="ListBullet"/>
      <w:lvlText w:val=""/>
      <w:lvlJc w:val="left"/>
      <w:pPr>
        <w:tabs>
          <w:tab w:val="num" w:pos="1134"/>
        </w:tabs>
        <w:ind w:left="1134" w:hanging="567"/>
      </w:pPr>
      <w:rPr>
        <w:rFonts w:asciiTheme="minorHAnsi" w:hAnsiTheme="minorHAnsi" w:cstheme="minorHAnsi" w:hint="default"/>
        <w:sz w:val="18"/>
        <w:szCs w:val="18"/>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none"/>
      <w:lvlText w:val=""/>
      <w:lvlJc w:val="left"/>
      <w:pPr>
        <w:tabs>
          <w:tab w:val="num" w:pos="1701"/>
        </w:tabs>
        <w:ind w:left="1701" w:hanging="567"/>
      </w:pPr>
      <w:rPr>
        <w:rFonts w:hint="default"/>
      </w:rPr>
    </w:lvl>
    <w:lvl w:ilvl="4">
      <w:start w:val="1"/>
      <w:numFmt w:val="none"/>
      <w:lvlText w:val=""/>
      <w:lvlJc w:val="left"/>
      <w:pPr>
        <w:tabs>
          <w:tab w:val="num" w:pos="2268"/>
        </w:tabs>
        <w:ind w:left="2268" w:hanging="567"/>
      </w:pPr>
      <w:rPr>
        <w:rFonts w:hint="default"/>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3402"/>
        </w:tabs>
        <w:ind w:left="3402" w:hanging="567"/>
      </w:pPr>
      <w:rPr>
        <w:rFonts w:hint="default"/>
      </w:rPr>
    </w:lvl>
    <w:lvl w:ilvl="8">
      <w:start w:val="1"/>
      <w:numFmt w:val="none"/>
      <w:lvlText w:val=""/>
      <w:lvlJc w:val="left"/>
      <w:pPr>
        <w:tabs>
          <w:tab w:val="num" w:pos="4536"/>
        </w:tabs>
        <w:ind w:left="4536" w:hanging="567"/>
      </w:pPr>
      <w:rPr>
        <w:rFonts w:hint="default"/>
      </w:rPr>
    </w:lvl>
  </w:abstractNum>
  <w:abstractNum w:abstractNumId="9" w15:restartNumberingAfterBreak="0">
    <w:nsid w:val="26066DE8"/>
    <w:multiLevelType w:val="hybridMultilevel"/>
    <w:tmpl w:val="6BF2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A960C8"/>
    <w:multiLevelType w:val="multilevel"/>
    <w:tmpl w:val="F7F2A694"/>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decimal"/>
      <w:pStyle w:val="ScheduleL3"/>
      <w:lvlText w:val="%1.%2.%3"/>
      <w:lvlJc w:val="left"/>
      <w:pPr>
        <w:tabs>
          <w:tab w:val="num" w:pos="1800"/>
        </w:tabs>
        <w:ind w:left="1800" w:hanging="1080"/>
      </w:pPr>
      <w:rPr>
        <w:caps w:val="0"/>
        <w:effect w:val="none"/>
      </w:rPr>
    </w:lvl>
    <w:lvl w:ilvl="3">
      <w:start w:val="1"/>
      <w:numFmt w:val="decimal"/>
      <w:pStyle w:val="ScheduleL4"/>
      <w:lvlText w:val="%1.%2.%3.%4"/>
      <w:lvlJc w:val="left"/>
      <w:pPr>
        <w:tabs>
          <w:tab w:val="num" w:pos="2880"/>
        </w:tabs>
        <w:ind w:left="2880" w:hanging="1080"/>
      </w:pPr>
      <w:rPr>
        <w:caps w:val="0"/>
        <w:effect w:val="none"/>
      </w:rPr>
    </w:lvl>
    <w:lvl w:ilvl="4">
      <w:start w:val="1"/>
      <w:numFmt w:val="lowerLetter"/>
      <w:pStyle w:val="ScheduleL5"/>
      <w:lvlText w:val="(%5)"/>
      <w:lvlJc w:val="left"/>
      <w:pPr>
        <w:tabs>
          <w:tab w:val="num" w:pos="3600"/>
        </w:tabs>
        <w:ind w:left="3600" w:hanging="720"/>
      </w:pPr>
      <w:rPr>
        <w:caps w:val="0"/>
        <w:effect w:val="none"/>
      </w:rPr>
    </w:lvl>
    <w:lvl w:ilvl="5">
      <w:start w:val="1"/>
      <w:numFmt w:val="lowerRoman"/>
      <w:pStyle w:val="ScheduleL6"/>
      <w:lvlText w:val="(%6)"/>
      <w:lvlJc w:val="left"/>
      <w:pPr>
        <w:tabs>
          <w:tab w:val="num" w:pos="4320"/>
        </w:tabs>
        <w:ind w:left="4320" w:hanging="720"/>
      </w:pPr>
      <w:rPr>
        <w:caps w:val="0"/>
        <w:effect w:val="none"/>
      </w:rPr>
    </w:lvl>
    <w:lvl w:ilvl="6">
      <w:start w:val="1"/>
      <w:numFmt w:val="decimal"/>
      <w:pStyle w:val="ScheduleL7"/>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11" w15:restartNumberingAfterBreak="0">
    <w:nsid w:val="30A14B15"/>
    <w:multiLevelType w:val="hybridMultilevel"/>
    <w:tmpl w:val="4808AFB6"/>
    <w:lvl w:ilvl="0" w:tplc="550AF9B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C27ADA"/>
    <w:multiLevelType w:val="hybridMultilevel"/>
    <w:tmpl w:val="B814612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43501F07"/>
    <w:multiLevelType w:val="hybridMultilevel"/>
    <w:tmpl w:val="A044D908"/>
    <w:lvl w:ilvl="0" w:tplc="550AF9B6">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i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45957D5"/>
    <w:multiLevelType w:val="hybridMultilevel"/>
    <w:tmpl w:val="080AD032"/>
    <w:lvl w:ilvl="0" w:tplc="3ABA7DD0">
      <w:start w:val="1"/>
      <w:numFmt w:val="lowerLetter"/>
      <w:lvlText w:val="(%1)"/>
      <w:lvlJc w:val="left"/>
      <w:pPr>
        <w:ind w:left="-774" w:hanging="360"/>
      </w:pPr>
      <w:rPr>
        <w:rFonts w:hint="default"/>
        <w:b w:val="0"/>
      </w:rPr>
    </w:lvl>
    <w:lvl w:ilvl="1" w:tplc="0C090019">
      <w:start w:val="1"/>
      <w:numFmt w:val="lowerLetter"/>
      <w:lvlText w:val="%2."/>
      <w:lvlJc w:val="left"/>
      <w:pPr>
        <w:ind w:left="-54" w:hanging="360"/>
      </w:pPr>
    </w:lvl>
    <w:lvl w:ilvl="2" w:tplc="0C09001B" w:tentative="1">
      <w:start w:val="1"/>
      <w:numFmt w:val="lowerRoman"/>
      <w:lvlText w:val="%3."/>
      <w:lvlJc w:val="right"/>
      <w:pPr>
        <w:ind w:left="666" w:hanging="180"/>
      </w:pPr>
    </w:lvl>
    <w:lvl w:ilvl="3" w:tplc="0C09000F" w:tentative="1">
      <w:start w:val="1"/>
      <w:numFmt w:val="decimal"/>
      <w:lvlText w:val="%4."/>
      <w:lvlJc w:val="left"/>
      <w:pPr>
        <w:ind w:left="1386" w:hanging="360"/>
      </w:pPr>
    </w:lvl>
    <w:lvl w:ilvl="4" w:tplc="0C090019" w:tentative="1">
      <w:start w:val="1"/>
      <w:numFmt w:val="lowerLetter"/>
      <w:lvlText w:val="%5."/>
      <w:lvlJc w:val="left"/>
      <w:pPr>
        <w:ind w:left="2106" w:hanging="360"/>
      </w:pPr>
    </w:lvl>
    <w:lvl w:ilvl="5" w:tplc="0C09001B" w:tentative="1">
      <w:start w:val="1"/>
      <w:numFmt w:val="lowerRoman"/>
      <w:lvlText w:val="%6."/>
      <w:lvlJc w:val="right"/>
      <w:pPr>
        <w:ind w:left="2826" w:hanging="180"/>
      </w:pPr>
    </w:lvl>
    <w:lvl w:ilvl="6" w:tplc="0C09000F" w:tentative="1">
      <w:start w:val="1"/>
      <w:numFmt w:val="decimal"/>
      <w:lvlText w:val="%7."/>
      <w:lvlJc w:val="left"/>
      <w:pPr>
        <w:ind w:left="3546" w:hanging="360"/>
      </w:pPr>
    </w:lvl>
    <w:lvl w:ilvl="7" w:tplc="0C090019" w:tentative="1">
      <w:start w:val="1"/>
      <w:numFmt w:val="lowerLetter"/>
      <w:lvlText w:val="%8."/>
      <w:lvlJc w:val="left"/>
      <w:pPr>
        <w:ind w:left="4266" w:hanging="360"/>
      </w:pPr>
    </w:lvl>
    <w:lvl w:ilvl="8" w:tplc="0C09001B" w:tentative="1">
      <w:start w:val="1"/>
      <w:numFmt w:val="lowerRoman"/>
      <w:lvlText w:val="%9."/>
      <w:lvlJc w:val="right"/>
      <w:pPr>
        <w:ind w:left="4986" w:hanging="180"/>
      </w:pPr>
    </w:lvl>
  </w:abstractNum>
  <w:abstractNum w:abstractNumId="15" w15:restartNumberingAfterBreak="0">
    <w:nsid w:val="4A34686B"/>
    <w:multiLevelType w:val="hybridMultilevel"/>
    <w:tmpl w:val="45FAEAD0"/>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740E0E"/>
    <w:multiLevelType w:val="multilevel"/>
    <w:tmpl w:val="3678F180"/>
    <w:lvl w:ilvl="0">
      <w:start w:val="1"/>
      <w:numFmt w:val="none"/>
      <w:lvlText w:val="%1"/>
      <w:lvlJc w:val="left"/>
      <w:pPr>
        <w:tabs>
          <w:tab w:val="num" w:pos="0"/>
        </w:tabs>
        <w:ind w:left="0" w:firstLine="0"/>
      </w:pPr>
      <w:rPr>
        <w:rFonts w:hint="default"/>
      </w:rPr>
    </w:lvl>
    <w:lvl w:ilvl="1">
      <w:start w:val="1"/>
      <w:numFmt w:val="decimal"/>
      <w:pStyle w:val="LegalVision1"/>
      <w:lvlText w:val="%2"/>
      <w:lvlJc w:val="left"/>
      <w:pPr>
        <w:tabs>
          <w:tab w:val="num" w:pos="680"/>
        </w:tabs>
        <w:ind w:left="680" w:hanging="680"/>
      </w:pPr>
      <w:rPr>
        <w:rFonts w:hint="default"/>
        <w:lang w:val="en-GB"/>
      </w:rPr>
    </w:lvl>
    <w:lvl w:ilvl="2">
      <w:start w:val="1"/>
      <w:numFmt w:val="decimal"/>
      <w:pStyle w:val="LegalVision2"/>
      <w:lvlText w:val="%2.%3"/>
      <w:lvlJc w:val="left"/>
      <w:pPr>
        <w:tabs>
          <w:tab w:val="num" w:pos="680"/>
        </w:tabs>
        <w:ind w:left="680" w:hanging="680"/>
      </w:pPr>
      <w:rPr>
        <w:rFonts w:hint="default"/>
        <w:b w:val="0"/>
      </w:rPr>
    </w:lvl>
    <w:lvl w:ilvl="3">
      <w:start w:val="1"/>
      <w:numFmt w:val="lowerLetter"/>
      <w:pStyle w:val="LegalVision3"/>
      <w:lvlText w:val="(%4)"/>
      <w:lvlJc w:val="left"/>
      <w:pPr>
        <w:tabs>
          <w:tab w:val="num" w:pos="1361"/>
        </w:tabs>
        <w:ind w:left="1361" w:hanging="681"/>
      </w:pPr>
      <w:rPr>
        <w:rFonts w:hint="default"/>
        <w:b w:val="0"/>
      </w:rPr>
    </w:lvl>
    <w:lvl w:ilvl="4">
      <w:start w:val="1"/>
      <w:numFmt w:val="lowerRoman"/>
      <w:pStyle w:val="LegalVision4"/>
      <w:lvlText w:val="(%5)"/>
      <w:lvlJc w:val="left"/>
      <w:pPr>
        <w:tabs>
          <w:tab w:val="num" w:pos="2041"/>
        </w:tabs>
        <w:ind w:left="2041" w:hanging="680"/>
      </w:pPr>
      <w:rPr>
        <w:rFonts w:hint="default"/>
      </w:rPr>
    </w:lvl>
    <w:lvl w:ilvl="5">
      <w:start w:val="1"/>
      <w:numFmt w:val="upperLetter"/>
      <w:pStyle w:val="LegalVision5"/>
      <w:lvlText w:val="(%6)"/>
      <w:lvlJc w:val="left"/>
      <w:pPr>
        <w:tabs>
          <w:tab w:val="num" w:pos="2722"/>
        </w:tabs>
        <w:ind w:left="2722" w:hanging="681"/>
      </w:pPr>
      <w:rPr>
        <w:rFonts w:hint="default"/>
      </w:rPr>
    </w:lvl>
    <w:lvl w:ilvl="6">
      <w:start w:val="1"/>
      <w:numFmt w:val="upperRoman"/>
      <w:pStyle w:val="LegalVision6"/>
      <w:lvlText w:val="(%7)"/>
      <w:lvlJc w:val="left"/>
      <w:pPr>
        <w:tabs>
          <w:tab w:val="num" w:pos="3402"/>
        </w:tabs>
        <w:ind w:left="3402" w:hanging="68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888228D"/>
    <w:multiLevelType w:val="hybridMultilevel"/>
    <w:tmpl w:val="B33238E2"/>
    <w:lvl w:ilvl="0" w:tplc="0C090017">
      <w:start w:val="1"/>
      <w:numFmt w:val="lowerLetter"/>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9363C13"/>
    <w:multiLevelType w:val="hybridMultilevel"/>
    <w:tmpl w:val="BD8C5862"/>
    <w:lvl w:ilvl="0" w:tplc="0809000F">
      <w:start w:val="1"/>
      <w:numFmt w:val="decimal"/>
      <w:lvlText w:val="%1."/>
      <w:lvlJc w:val="left"/>
      <w:pPr>
        <w:ind w:left="760" w:hanging="360"/>
      </w:p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19" w15:restartNumberingAfterBreak="0">
    <w:nsid w:val="5F7254C3"/>
    <w:multiLevelType w:val="hybridMultilevel"/>
    <w:tmpl w:val="9918B658"/>
    <w:lvl w:ilvl="0" w:tplc="EB0A6EB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7F68B1"/>
    <w:multiLevelType w:val="hybridMultilevel"/>
    <w:tmpl w:val="15C0ACC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180897407">
    <w:abstractNumId w:val="3"/>
  </w:num>
  <w:num w:numId="2" w16cid:durableId="1370911426">
    <w:abstractNumId w:val="10"/>
  </w:num>
  <w:num w:numId="3" w16cid:durableId="379866222">
    <w:abstractNumId w:val="5"/>
  </w:num>
  <w:num w:numId="4" w16cid:durableId="1530796023">
    <w:abstractNumId w:val="3"/>
  </w:num>
  <w:num w:numId="5" w16cid:durableId="995642674">
    <w:abstractNumId w:val="3"/>
  </w:num>
  <w:num w:numId="6" w16cid:durableId="1947226822">
    <w:abstractNumId w:val="6"/>
    <w:lvlOverride w:ilvl="0">
      <w:lvl w:ilvl="0">
        <w:numFmt w:val="lowerLetter"/>
        <w:lvlText w:val="%1."/>
        <w:lvlJc w:val="left"/>
      </w:lvl>
    </w:lvlOverride>
  </w:num>
  <w:num w:numId="7" w16cid:durableId="114905558">
    <w:abstractNumId w:val="9"/>
  </w:num>
  <w:num w:numId="8" w16cid:durableId="1880194166">
    <w:abstractNumId w:val="4"/>
  </w:num>
  <w:num w:numId="9" w16cid:durableId="1971786306">
    <w:abstractNumId w:val="3"/>
  </w:num>
  <w:num w:numId="10" w16cid:durableId="858813518">
    <w:abstractNumId w:val="3"/>
  </w:num>
  <w:num w:numId="11" w16cid:durableId="1159884855">
    <w:abstractNumId w:val="12"/>
  </w:num>
  <w:num w:numId="12" w16cid:durableId="584337049">
    <w:abstractNumId w:val="3"/>
  </w:num>
  <w:num w:numId="13" w16cid:durableId="1123960434">
    <w:abstractNumId w:val="7"/>
  </w:num>
  <w:num w:numId="14" w16cid:durableId="1199128966">
    <w:abstractNumId w:val="17"/>
  </w:num>
  <w:num w:numId="15" w16cid:durableId="2106607758">
    <w:abstractNumId w:val="3"/>
  </w:num>
  <w:num w:numId="16" w16cid:durableId="926424957">
    <w:abstractNumId w:val="3"/>
  </w:num>
  <w:num w:numId="17" w16cid:durableId="1898396672">
    <w:abstractNumId w:val="3"/>
  </w:num>
  <w:num w:numId="18" w16cid:durableId="1416592382">
    <w:abstractNumId w:val="11"/>
  </w:num>
  <w:num w:numId="19" w16cid:durableId="294680639">
    <w:abstractNumId w:val="13"/>
  </w:num>
  <w:num w:numId="20" w16cid:durableId="797182791">
    <w:abstractNumId w:val="3"/>
  </w:num>
  <w:num w:numId="21" w16cid:durableId="1227182767">
    <w:abstractNumId w:val="19"/>
  </w:num>
  <w:num w:numId="22" w16cid:durableId="1791780400">
    <w:abstractNumId w:val="0"/>
  </w:num>
  <w:num w:numId="23" w16cid:durableId="1268922628">
    <w:abstractNumId w:val="16"/>
  </w:num>
  <w:num w:numId="24" w16cid:durableId="49349204">
    <w:abstractNumId w:val="8"/>
  </w:num>
  <w:num w:numId="25" w16cid:durableId="699861378">
    <w:abstractNumId w:val="3"/>
  </w:num>
  <w:num w:numId="26" w16cid:durableId="2117943546">
    <w:abstractNumId w:val="16"/>
  </w:num>
  <w:num w:numId="27" w16cid:durableId="1756706534">
    <w:abstractNumId w:val="14"/>
  </w:num>
  <w:num w:numId="28" w16cid:durableId="2127263131">
    <w:abstractNumId w:val="16"/>
  </w:num>
  <w:num w:numId="29" w16cid:durableId="339745127">
    <w:abstractNumId w:val="2"/>
  </w:num>
  <w:num w:numId="30" w16cid:durableId="629289724">
    <w:abstractNumId w:val="20"/>
  </w:num>
  <w:num w:numId="31" w16cid:durableId="561335029">
    <w:abstractNumId w:val="16"/>
  </w:num>
  <w:num w:numId="32" w16cid:durableId="1354575530">
    <w:abstractNumId w:val="3"/>
  </w:num>
  <w:num w:numId="33" w16cid:durableId="1854763966">
    <w:abstractNumId w:val="1"/>
  </w:num>
  <w:num w:numId="34" w16cid:durableId="1305351560">
    <w:abstractNumId w:val="16"/>
  </w:num>
  <w:num w:numId="35" w16cid:durableId="1039664313">
    <w:abstractNumId w:val="16"/>
  </w:num>
  <w:num w:numId="36" w16cid:durableId="830751456">
    <w:abstractNumId w:val="16"/>
  </w:num>
  <w:num w:numId="37" w16cid:durableId="1928659958">
    <w:abstractNumId w:val="16"/>
  </w:num>
  <w:num w:numId="38" w16cid:durableId="1890723205">
    <w:abstractNumId w:val="16"/>
  </w:num>
  <w:num w:numId="39" w16cid:durableId="2039157121">
    <w:abstractNumId w:val="16"/>
  </w:num>
  <w:num w:numId="40" w16cid:durableId="1792479198">
    <w:abstractNumId w:val="16"/>
  </w:num>
  <w:num w:numId="41" w16cid:durableId="870073558">
    <w:abstractNumId w:val="16"/>
  </w:num>
  <w:num w:numId="42" w16cid:durableId="2137484356">
    <w:abstractNumId w:val="16"/>
  </w:num>
  <w:num w:numId="43" w16cid:durableId="2130779026">
    <w:abstractNumId w:val="16"/>
  </w:num>
  <w:num w:numId="44" w16cid:durableId="1804106809">
    <w:abstractNumId w:val="3"/>
  </w:num>
  <w:num w:numId="45" w16cid:durableId="1089427600">
    <w:abstractNumId w:val="3"/>
  </w:num>
  <w:num w:numId="46" w16cid:durableId="1109815480">
    <w:abstractNumId w:val="15"/>
  </w:num>
  <w:num w:numId="47" w16cid:durableId="16353348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8B"/>
    <w:rsid w:val="000124CC"/>
    <w:rsid w:val="00052D2E"/>
    <w:rsid w:val="00053F1E"/>
    <w:rsid w:val="00076C83"/>
    <w:rsid w:val="000A164F"/>
    <w:rsid w:val="000A2A80"/>
    <w:rsid w:val="000A61AB"/>
    <w:rsid w:val="000A6501"/>
    <w:rsid w:val="000C7C7B"/>
    <w:rsid w:val="000D04CA"/>
    <w:rsid w:val="000E6530"/>
    <w:rsid w:val="000F72A2"/>
    <w:rsid w:val="001002D4"/>
    <w:rsid w:val="0010495D"/>
    <w:rsid w:val="00105E33"/>
    <w:rsid w:val="00125E63"/>
    <w:rsid w:val="0013307A"/>
    <w:rsid w:val="001369B8"/>
    <w:rsid w:val="00151FFC"/>
    <w:rsid w:val="00154E40"/>
    <w:rsid w:val="0015689C"/>
    <w:rsid w:val="00157265"/>
    <w:rsid w:val="00172DB8"/>
    <w:rsid w:val="00175344"/>
    <w:rsid w:val="00177488"/>
    <w:rsid w:val="0018408D"/>
    <w:rsid w:val="00187BD9"/>
    <w:rsid w:val="001922D4"/>
    <w:rsid w:val="0019764F"/>
    <w:rsid w:val="001B4469"/>
    <w:rsid w:val="001C1BD3"/>
    <w:rsid w:val="001C6C77"/>
    <w:rsid w:val="001D0DD4"/>
    <w:rsid w:val="001D7B83"/>
    <w:rsid w:val="001E0E42"/>
    <w:rsid w:val="001F417E"/>
    <w:rsid w:val="002132AD"/>
    <w:rsid w:val="00232971"/>
    <w:rsid w:val="00232F37"/>
    <w:rsid w:val="0024553C"/>
    <w:rsid w:val="00257435"/>
    <w:rsid w:val="00267980"/>
    <w:rsid w:val="0027329B"/>
    <w:rsid w:val="002752A4"/>
    <w:rsid w:val="00285374"/>
    <w:rsid w:val="00285C13"/>
    <w:rsid w:val="002A755B"/>
    <w:rsid w:val="002D22DA"/>
    <w:rsid w:val="002D33B4"/>
    <w:rsid w:val="002F002E"/>
    <w:rsid w:val="002F30EA"/>
    <w:rsid w:val="00315370"/>
    <w:rsid w:val="00321BC6"/>
    <w:rsid w:val="00337B3A"/>
    <w:rsid w:val="00342F6B"/>
    <w:rsid w:val="00350BD0"/>
    <w:rsid w:val="00354094"/>
    <w:rsid w:val="00354EF3"/>
    <w:rsid w:val="00367878"/>
    <w:rsid w:val="00367D0C"/>
    <w:rsid w:val="003753A9"/>
    <w:rsid w:val="00392E59"/>
    <w:rsid w:val="003A790F"/>
    <w:rsid w:val="003B43F3"/>
    <w:rsid w:val="003B5A41"/>
    <w:rsid w:val="003C5240"/>
    <w:rsid w:val="003D5570"/>
    <w:rsid w:val="003F42BD"/>
    <w:rsid w:val="00410FCF"/>
    <w:rsid w:val="0041789E"/>
    <w:rsid w:val="00425F02"/>
    <w:rsid w:val="00426527"/>
    <w:rsid w:val="0047784D"/>
    <w:rsid w:val="00481A5A"/>
    <w:rsid w:val="0048237E"/>
    <w:rsid w:val="0049001F"/>
    <w:rsid w:val="00497F88"/>
    <w:rsid w:val="004A4891"/>
    <w:rsid w:val="004C60A8"/>
    <w:rsid w:val="004D181D"/>
    <w:rsid w:val="004D4EE5"/>
    <w:rsid w:val="004E2E51"/>
    <w:rsid w:val="004E458B"/>
    <w:rsid w:val="004E5BD9"/>
    <w:rsid w:val="00514204"/>
    <w:rsid w:val="005145FB"/>
    <w:rsid w:val="005154A1"/>
    <w:rsid w:val="00537C16"/>
    <w:rsid w:val="00560406"/>
    <w:rsid w:val="00570140"/>
    <w:rsid w:val="00595EEC"/>
    <w:rsid w:val="005B627C"/>
    <w:rsid w:val="005B653A"/>
    <w:rsid w:val="005C2910"/>
    <w:rsid w:val="005C4775"/>
    <w:rsid w:val="005E3F3B"/>
    <w:rsid w:val="00606E6D"/>
    <w:rsid w:val="00612907"/>
    <w:rsid w:val="00616EDC"/>
    <w:rsid w:val="00631AFB"/>
    <w:rsid w:val="00632812"/>
    <w:rsid w:val="006353B4"/>
    <w:rsid w:val="006359A1"/>
    <w:rsid w:val="006416E5"/>
    <w:rsid w:val="0064456F"/>
    <w:rsid w:val="00645CDC"/>
    <w:rsid w:val="006564C3"/>
    <w:rsid w:val="0067595A"/>
    <w:rsid w:val="00675AF5"/>
    <w:rsid w:val="00687D23"/>
    <w:rsid w:val="006A31E8"/>
    <w:rsid w:val="006B39FD"/>
    <w:rsid w:val="006C5297"/>
    <w:rsid w:val="006D5924"/>
    <w:rsid w:val="006E0CE5"/>
    <w:rsid w:val="00703B7D"/>
    <w:rsid w:val="0072599D"/>
    <w:rsid w:val="00730DCB"/>
    <w:rsid w:val="0073353D"/>
    <w:rsid w:val="00741AA0"/>
    <w:rsid w:val="00742002"/>
    <w:rsid w:val="007578A5"/>
    <w:rsid w:val="00776510"/>
    <w:rsid w:val="00794410"/>
    <w:rsid w:val="00796952"/>
    <w:rsid w:val="007B0AC2"/>
    <w:rsid w:val="007C6591"/>
    <w:rsid w:val="007F2BC2"/>
    <w:rsid w:val="00866211"/>
    <w:rsid w:val="00873A1C"/>
    <w:rsid w:val="0087663F"/>
    <w:rsid w:val="00897C47"/>
    <w:rsid w:val="008A0DD2"/>
    <w:rsid w:val="008B6728"/>
    <w:rsid w:val="008C2226"/>
    <w:rsid w:val="008C5EB8"/>
    <w:rsid w:val="008C6D48"/>
    <w:rsid w:val="008D670A"/>
    <w:rsid w:val="008E123E"/>
    <w:rsid w:val="008E1EB0"/>
    <w:rsid w:val="008E3668"/>
    <w:rsid w:val="008E5EBA"/>
    <w:rsid w:val="0091531A"/>
    <w:rsid w:val="00922031"/>
    <w:rsid w:val="0092780D"/>
    <w:rsid w:val="00930F49"/>
    <w:rsid w:val="00937EC8"/>
    <w:rsid w:val="009443C1"/>
    <w:rsid w:val="00944E92"/>
    <w:rsid w:val="00966C27"/>
    <w:rsid w:val="00982E0F"/>
    <w:rsid w:val="00986C5B"/>
    <w:rsid w:val="0099071E"/>
    <w:rsid w:val="00991DBE"/>
    <w:rsid w:val="009A6B40"/>
    <w:rsid w:val="009B60C7"/>
    <w:rsid w:val="00A03932"/>
    <w:rsid w:val="00A22DEB"/>
    <w:rsid w:val="00A24BAF"/>
    <w:rsid w:val="00A40607"/>
    <w:rsid w:val="00A40E4A"/>
    <w:rsid w:val="00A62B3E"/>
    <w:rsid w:val="00A91385"/>
    <w:rsid w:val="00A95A4D"/>
    <w:rsid w:val="00AA5A56"/>
    <w:rsid w:val="00AB501A"/>
    <w:rsid w:val="00AC0532"/>
    <w:rsid w:val="00AE2C72"/>
    <w:rsid w:val="00AE7322"/>
    <w:rsid w:val="00B433EE"/>
    <w:rsid w:val="00B43641"/>
    <w:rsid w:val="00B67472"/>
    <w:rsid w:val="00B723C2"/>
    <w:rsid w:val="00B72AAF"/>
    <w:rsid w:val="00B73A34"/>
    <w:rsid w:val="00B8679D"/>
    <w:rsid w:val="00B87425"/>
    <w:rsid w:val="00B874CF"/>
    <w:rsid w:val="00B953AA"/>
    <w:rsid w:val="00BA5F74"/>
    <w:rsid w:val="00BA7DE2"/>
    <w:rsid w:val="00BD3995"/>
    <w:rsid w:val="00BE08D2"/>
    <w:rsid w:val="00BE6D94"/>
    <w:rsid w:val="00BF5124"/>
    <w:rsid w:val="00BF6253"/>
    <w:rsid w:val="00C17238"/>
    <w:rsid w:val="00C20732"/>
    <w:rsid w:val="00C2712A"/>
    <w:rsid w:val="00C35812"/>
    <w:rsid w:val="00C35D82"/>
    <w:rsid w:val="00C52B31"/>
    <w:rsid w:val="00C73213"/>
    <w:rsid w:val="00C845F9"/>
    <w:rsid w:val="00CB36F9"/>
    <w:rsid w:val="00CB395B"/>
    <w:rsid w:val="00CB5441"/>
    <w:rsid w:val="00CD3131"/>
    <w:rsid w:val="00CE0C1B"/>
    <w:rsid w:val="00CE2E4D"/>
    <w:rsid w:val="00CF0687"/>
    <w:rsid w:val="00D04DA8"/>
    <w:rsid w:val="00D149F9"/>
    <w:rsid w:val="00D23345"/>
    <w:rsid w:val="00D24009"/>
    <w:rsid w:val="00D27005"/>
    <w:rsid w:val="00D34590"/>
    <w:rsid w:val="00D45A7D"/>
    <w:rsid w:val="00D53267"/>
    <w:rsid w:val="00D55C88"/>
    <w:rsid w:val="00D5792D"/>
    <w:rsid w:val="00D57D11"/>
    <w:rsid w:val="00D60D61"/>
    <w:rsid w:val="00D61430"/>
    <w:rsid w:val="00D6467D"/>
    <w:rsid w:val="00D72D00"/>
    <w:rsid w:val="00D8291A"/>
    <w:rsid w:val="00D87A8B"/>
    <w:rsid w:val="00DA18C7"/>
    <w:rsid w:val="00DA463F"/>
    <w:rsid w:val="00DF1573"/>
    <w:rsid w:val="00E10AAC"/>
    <w:rsid w:val="00E12BFA"/>
    <w:rsid w:val="00E147A0"/>
    <w:rsid w:val="00E31135"/>
    <w:rsid w:val="00E56B16"/>
    <w:rsid w:val="00E5756D"/>
    <w:rsid w:val="00E60F97"/>
    <w:rsid w:val="00E7414D"/>
    <w:rsid w:val="00E8142F"/>
    <w:rsid w:val="00EA3AAB"/>
    <w:rsid w:val="00EA5A02"/>
    <w:rsid w:val="00EC2221"/>
    <w:rsid w:val="00ED6B85"/>
    <w:rsid w:val="00EE4985"/>
    <w:rsid w:val="00EF2673"/>
    <w:rsid w:val="00F228F8"/>
    <w:rsid w:val="00F22F1A"/>
    <w:rsid w:val="00F24E08"/>
    <w:rsid w:val="00F33758"/>
    <w:rsid w:val="00F42AAE"/>
    <w:rsid w:val="00FB38CF"/>
    <w:rsid w:val="00FC27C0"/>
    <w:rsid w:val="00FE3EFF"/>
    <w:rsid w:val="00FE68DD"/>
    <w:rsid w:val="00FF73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9D0BD"/>
  <w15:chartTrackingRefBased/>
  <w15:docId w15:val="{153E6506-76B1-4137-B8B4-A5A84D04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4E458B"/>
    <w:pPr>
      <w:keepNext/>
      <w:numPr>
        <w:numId w:val="1"/>
      </w:numPr>
      <w:spacing w:before="200" w:after="0" w:line="288" w:lineRule="auto"/>
      <w:outlineLvl w:val="0"/>
    </w:pPr>
    <w:rPr>
      <w:rFonts w:ascii="Calibri" w:eastAsia="Times New Roman" w:hAnsi="Calibri" w:cs="Times New Roman"/>
      <w:color w:val="ED7D31"/>
      <w:kern w:val="28"/>
      <w:sz w:val="32"/>
      <w:szCs w:val="28"/>
    </w:rPr>
  </w:style>
  <w:style w:type="paragraph" w:styleId="Heading2">
    <w:name w:val="heading 2"/>
    <w:basedOn w:val="Normal"/>
    <w:next w:val="BodyText"/>
    <w:link w:val="Heading2Char"/>
    <w:qFormat/>
    <w:rsid w:val="004E458B"/>
    <w:pPr>
      <w:keepNext/>
      <w:numPr>
        <w:ilvl w:val="1"/>
        <w:numId w:val="1"/>
      </w:numPr>
      <w:spacing w:before="160" w:after="0" w:line="288" w:lineRule="auto"/>
      <w:outlineLvl w:val="1"/>
    </w:pPr>
    <w:rPr>
      <w:rFonts w:ascii="Calibri" w:eastAsia="Times New Roman" w:hAnsi="Calibri" w:cs="Times New Roman"/>
      <w:b/>
      <w:szCs w:val="20"/>
    </w:rPr>
  </w:style>
  <w:style w:type="paragraph" w:styleId="Heading3">
    <w:name w:val="heading 3"/>
    <w:basedOn w:val="Heading2"/>
    <w:link w:val="Heading3Char"/>
    <w:qFormat/>
    <w:rsid w:val="004E458B"/>
    <w:pPr>
      <w:keepNext w:val="0"/>
      <w:numPr>
        <w:ilvl w:val="2"/>
      </w:numPr>
      <w:outlineLvl w:val="2"/>
    </w:pPr>
    <w:rPr>
      <w:b w:val="0"/>
    </w:rPr>
  </w:style>
  <w:style w:type="paragraph" w:styleId="Heading4">
    <w:name w:val="heading 4"/>
    <w:basedOn w:val="BodyText"/>
    <w:link w:val="Heading4Char"/>
    <w:qFormat/>
    <w:rsid w:val="004E458B"/>
    <w:pPr>
      <w:numPr>
        <w:ilvl w:val="3"/>
        <w:numId w:val="1"/>
      </w:numPr>
      <w:spacing w:before="160" w:after="0" w:line="288" w:lineRule="auto"/>
      <w:outlineLvl w:val="3"/>
    </w:pPr>
    <w:rPr>
      <w:rFonts w:ascii="Calibri" w:eastAsia="Times New Roman" w:hAnsi="Calibri" w:cs="Times New Roman"/>
      <w:szCs w:val="20"/>
    </w:rPr>
  </w:style>
  <w:style w:type="paragraph" w:styleId="Heading5">
    <w:name w:val="heading 5"/>
    <w:basedOn w:val="BodyText"/>
    <w:link w:val="Heading5Char"/>
    <w:qFormat/>
    <w:rsid w:val="004E458B"/>
    <w:pPr>
      <w:numPr>
        <w:ilvl w:val="4"/>
        <w:numId w:val="1"/>
      </w:numPr>
      <w:spacing w:before="160" w:after="0" w:line="288" w:lineRule="auto"/>
      <w:outlineLvl w:val="4"/>
    </w:pPr>
    <w:rPr>
      <w:rFonts w:ascii="Calibri" w:eastAsia="Times New Roman" w:hAnsi="Calibri" w:cs="Times New Roman"/>
      <w:szCs w:val="20"/>
    </w:rPr>
  </w:style>
  <w:style w:type="paragraph" w:styleId="Heading6">
    <w:name w:val="heading 6"/>
    <w:basedOn w:val="BodyText"/>
    <w:next w:val="BodyText"/>
    <w:link w:val="Heading6Char"/>
    <w:rsid w:val="004E458B"/>
    <w:pPr>
      <w:numPr>
        <w:ilvl w:val="5"/>
        <w:numId w:val="1"/>
      </w:numPr>
      <w:tabs>
        <w:tab w:val="left" w:pos="2268"/>
      </w:tabs>
      <w:spacing w:before="120" w:after="0" w:line="288" w:lineRule="auto"/>
      <w:outlineLvl w:val="5"/>
    </w:pPr>
    <w:rPr>
      <w:rFonts w:ascii="Calibri" w:eastAsia="Times New Roman" w:hAnsi="Calibri" w:cs="Times New Roman"/>
      <w:szCs w:val="20"/>
    </w:rPr>
  </w:style>
  <w:style w:type="paragraph" w:styleId="Heading7">
    <w:name w:val="heading 7"/>
    <w:basedOn w:val="Normal"/>
    <w:next w:val="Normal"/>
    <w:link w:val="Heading7Char"/>
    <w:uiPriority w:val="9"/>
    <w:semiHidden/>
    <w:unhideWhenUsed/>
    <w:qFormat/>
    <w:rsid w:val="00F42AAE"/>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458B"/>
    <w:rPr>
      <w:rFonts w:ascii="Calibri" w:eastAsia="Times New Roman" w:hAnsi="Calibri" w:cs="Times New Roman"/>
      <w:color w:val="ED7D31"/>
      <w:kern w:val="28"/>
      <w:sz w:val="32"/>
      <w:szCs w:val="28"/>
    </w:rPr>
  </w:style>
  <w:style w:type="character" w:customStyle="1" w:styleId="Heading2Char">
    <w:name w:val="Heading 2 Char"/>
    <w:basedOn w:val="DefaultParagraphFont"/>
    <w:link w:val="Heading2"/>
    <w:rsid w:val="004E458B"/>
    <w:rPr>
      <w:rFonts w:ascii="Calibri" w:eastAsia="Times New Roman" w:hAnsi="Calibri" w:cs="Times New Roman"/>
      <w:b/>
      <w:szCs w:val="20"/>
    </w:rPr>
  </w:style>
  <w:style w:type="character" w:customStyle="1" w:styleId="Heading3Char">
    <w:name w:val="Heading 3 Char"/>
    <w:basedOn w:val="DefaultParagraphFont"/>
    <w:link w:val="Heading3"/>
    <w:rsid w:val="004E458B"/>
    <w:rPr>
      <w:rFonts w:ascii="Calibri" w:eastAsia="Times New Roman" w:hAnsi="Calibri" w:cs="Times New Roman"/>
      <w:szCs w:val="20"/>
    </w:rPr>
  </w:style>
  <w:style w:type="character" w:customStyle="1" w:styleId="Heading4Char">
    <w:name w:val="Heading 4 Char"/>
    <w:basedOn w:val="DefaultParagraphFont"/>
    <w:link w:val="Heading4"/>
    <w:rsid w:val="004E458B"/>
    <w:rPr>
      <w:rFonts w:ascii="Calibri" w:eastAsia="Times New Roman" w:hAnsi="Calibri" w:cs="Times New Roman"/>
      <w:szCs w:val="20"/>
    </w:rPr>
  </w:style>
  <w:style w:type="character" w:customStyle="1" w:styleId="Heading5Char">
    <w:name w:val="Heading 5 Char"/>
    <w:basedOn w:val="DefaultParagraphFont"/>
    <w:link w:val="Heading5"/>
    <w:rsid w:val="004E458B"/>
    <w:rPr>
      <w:rFonts w:ascii="Calibri" w:eastAsia="Times New Roman" w:hAnsi="Calibri" w:cs="Times New Roman"/>
      <w:szCs w:val="20"/>
    </w:rPr>
  </w:style>
  <w:style w:type="character" w:customStyle="1" w:styleId="Heading6Char">
    <w:name w:val="Heading 6 Char"/>
    <w:basedOn w:val="DefaultParagraphFont"/>
    <w:link w:val="Heading6"/>
    <w:rsid w:val="004E458B"/>
    <w:rPr>
      <w:rFonts w:ascii="Calibri" w:eastAsia="Times New Roman" w:hAnsi="Calibri" w:cs="Times New Roman"/>
      <w:szCs w:val="20"/>
    </w:rPr>
  </w:style>
  <w:style w:type="paragraph" w:customStyle="1" w:styleId="Heading3aa">
    <w:name w:val="Heading 3 aa"/>
    <w:basedOn w:val="BodyText"/>
    <w:qFormat/>
    <w:rsid w:val="004E458B"/>
    <w:pPr>
      <w:numPr>
        <w:ilvl w:val="8"/>
        <w:numId w:val="1"/>
      </w:numPr>
      <w:tabs>
        <w:tab w:val="clear" w:pos="1701"/>
        <w:tab w:val="num" w:pos="360"/>
      </w:tabs>
      <w:spacing w:before="120" w:after="0" w:line="288" w:lineRule="auto"/>
      <w:ind w:left="0" w:firstLine="0"/>
    </w:pPr>
    <w:rPr>
      <w:rFonts w:ascii="Calibri" w:eastAsia="Times New Roman" w:hAnsi="Calibri" w:cs="Times New Roman"/>
      <w:szCs w:val="20"/>
    </w:rPr>
  </w:style>
  <w:style w:type="paragraph" w:customStyle="1" w:styleId="Heading3A">
    <w:name w:val="Heading 3A"/>
    <w:basedOn w:val="Heading3"/>
    <w:qFormat/>
    <w:rsid w:val="004E458B"/>
    <w:pPr>
      <w:numPr>
        <w:ilvl w:val="7"/>
      </w:numPr>
    </w:pPr>
  </w:style>
  <w:style w:type="paragraph" w:styleId="BodyText">
    <w:name w:val="Body Text"/>
    <w:basedOn w:val="Normal"/>
    <w:link w:val="BodyTextChar"/>
    <w:uiPriority w:val="99"/>
    <w:unhideWhenUsed/>
    <w:rsid w:val="004E458B"/>
    <w:pPr>
      <w:spacing w:after="120"/>
    </w:pPr>
  </w:style>
  <w:style w:type="character" w:customStyle="1" w:styleId="BodyTextChar">
    <w:name w:val="Body Text Char"/>
    <w:basedOn w:val="DefaultParagraphFont"/>
    <w:link w:val="BodyText"/>
    <w:uiPriority w:val="99"/>
    <w:rsid w:val="004E458B"/>
  </w:style>
  <w:style w:type="paragraph" w:styleId="BalloonText">
    <w:name w:val="Balloon Text"/>
    <w:basedOn w:val="Normal"/>
    <w:link w:val="BalloonTextChar"/>
    <w:uiPriority w:val="99"/>
    <w:semiHidden/>
    <w:unhideWhenUsed/>
    <w:rsid w:val="004E4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58B"/>
    <w:rPr>
      <w:rFonts w:ascii="Segoe UI" w:hAnsi="Segoe UI" w:cs="Segoe UI"/>
      <w:sz w:val="18"/>
      <w:szCs w:val="18"/>
    </w:rPr>
  </w:style>
  <w:style w:type="paragraph" w:customStyle="1" w:styleId="ScheduleL1">
    <w:name w:val="Schedule L1"/>
    <w:basedOn w:val="Normal"/>
    <w:rsid w:val="0019764F"/>
    <w:pPr>
      <w:numPr>
        <w:numId w:val="2"/>
      </w:numPr>
      <w:adjustRightInd w:val="0"/>
      <w:spacing w:after="240" w:line="240" w:lineRule="auto"/>
      <w:jc w:val="both"/>
      <w:outlineLvl w:val="0"/>
    </w:pPr>
    <w:rPr>
      <w:rFonts w:ascii="Times New Roman" w:eastAsia="STZhongsong" w:hAnsi="Times New Roman" w:cs="Times New Roman"/>
      <w:szCs w:val="20"/>
      <w:lang w:val="en-GB" w:eastAsia="zh-CN"/>
    </w:rPr>
  </w:style>
  <w:style w:type="paragraph" w:customStyle="1" w:styleId="ScheduleL2">
    <w:name w:val="Schedule L2"/>
    <w:basedOn w:val="Normal"/>
    <w:rsid w:val="0019764F"/>
    <w:pPr>
      <w:numPr>
        <w:ilvl w:val="1"/>
        <w:numId w:val="2"/>
      </w:numPr>
      <w:adjustRightInd w:val="0"/>
      <w:spacing w:after="240" w:line="240" w:lineRule="auto"/>
      <w:jc w:val="both"/>
      <w:outlineLvl w:val="1"/>
    </w:pPr>
    <w:rPr>
      <w:rFonts w:ascii="Times New Roman" w:eastAsia="STZhongsong" w:hAnsi="Times New Roman" w:cs="Times New Roman"/>
      <w:szCs w:val="20"/>
      <w:lang w:val="en-GB" w:eastAsia="zh-CN"/>
    </w:rPr>
  </w:style>
  <w:style w:type="paragraph" w:customStyle="1" w:styleId="ScheduleL3">
    <w:name w:val="Schedule L3"/>
    <w:basedOn w:val="Normal"/>
    <w:rsid w:val="0019764F"/>
    <w:pPr>
      <w:numPr>
        <w:ilvl w:val="2"/>
        <w:numId w:val="2"/>
      </w:numPr>
      <w:adjustRightInd w:val="0"/>
      <w:spacing w:after="240" w:line="240" w:lineRule="auto"/>
      <w:jc w:val="both"/>
      <w:outlineLvl w:val="2"/>
    </w:pPr>
    <w:rPr>
      <w:rFonts w:ascii="Times New Roman" w:eastAsia="STZhongsong" w:hAnsi="Times New Roman" w:cs="Times New Roman"/>
      <w:szCs w:val="20"/>
      <w:lang w:val="en-GB" w:eastAsia="zh-CN"/>
    </w:rPr>
  </w:style>
  <w:style w:type="paragraph" w:customStyle="1" w:styleId="ScheduleL4">
    <w:name w:val="Schedule L4"/>
    <w:basedOn w:val="Normal"/>
    <w:rsid w:val="0019764F"/>
    <w:pPr>
      <w:numPr>
        <w:ilvl w:val="3"/>
        <w:numId w:val="2"/>
      </w:numPr>
      <w:adjustRightInd w:val="0"/>
      <w:spacing w:after="240" w:line="240" w:lineRule="auto"/>
      <w:jc w:val="both"/>
      <w:outlineLvl w:val="3"/>
    </w:pPr>
    <w:rPr>
      <w:rFonts w:ascii="Times New Roman" w:eastAsia="STZhongsong" w:hAnsi="Times New Roman" w:cs="Times New Roman"/>
      <w:szCs w:val="20"/>
      <w:lang w:val="en-GB" w:eastAsia="zh-CN"/>
    </w:rPr>
  </w:style>
  <w:style w:type="paragraph" w:customStyle="1" w:styleId="ScheduleL5">
    <w:name w:val="Schedule L5"/>
    <w:basedOn w:val="Normal"/>
    <w:rsid w:val="0019764F"/>
    <w:pPr>
      <w:numPr>
        <w:ilvl w:val="4"/>
        <w:numId w:val="2"/>
      </w:numPr>
      <w:adjustRightInd w:val="0"/>
      <w:spacing w:after="240" w:line="240" w:lineRule="auto"/>
      <w:jc w:val="both"/>
      <w:outlineLvl w:val="4"/>
    </w:pPr>
    <w:rPr>
      <w:rFonts w:ascii="Times New Roman" w:eastAsia="STZhongsong" w:hAnsi="Times New Roman" w:cs="Times New Roman"/>
      <w:szCs w:val="20"/>
      <w:lang w:val="en-GB" w:eastAsia="zh-CN"/>
    </w:rPr>
  </w:style>
  <w:style w:type="paragraph" w:customStyle="1" w:styleId="ScheduleL6">
    <w:name w:val="Schedule L6"/>
    <w:basedOn w:val="Normal"/>
    <w:rsid w:val="0019764F"/>
    <w:pPr>
      <w:numPr>
        <w:ilvl w:val="5"/>
        <w:numId w:val="2"/>
      </w:numPr>
      <w:adjustRightInd w:val="0"/>
      <w:spacing w:after="240" w:line="240" w:lineRule="auto"/>
      <w:jc w:val="both"/>
      <w:outlineLvl w:val="5"/>
    </w:pPr>
    <w:rPr>
      <w:rFonts w:ascii="Times New Roman" w:eastAsia="STZhongsong" w:hAnsi="Times New Roman" w:cs="Times New Roman"/>
      <w:szCs w:val="20"/>
      <w:lang w:val="en-GB" w:eastAsia="zh-CN"/>
    </w:rPr>
  </w:style>
  <w:style w:type="paragraph" w:customStyle="1" w:styleId="ScheduleL7">
    <w:name w:val="Schedule L7"/>
    <w:basedOn w:val="Normal"/>
    <w:rsid w:val="0019764F"/>
    <w:pPr>
      <w:numPr>
        <w:ilvl w:val="6"/>
        <w:numId w:val="2"/>
      </w:numPr>
      <w:adjustRightInd w:val="0"/>
      <w:spacing w:after="240" w:line="240" w:lineRule="auto"/>
      <w:jc w:val="both"/>
      <w:outlineLvl w:val="6"/>
    </w:pPr>
    <w:rPr>
      <w:rFonts w:ascii="Times New Roman" w:eastAsia="STZhongsong" w:hAnsi="Times New Roman" w:cs="Times New Roman"/>
      <w:szCs w:val="20"/>
      <w:lang w:val="en-GB" w:eastAsia="zh-CN"/>
    </w:rPr>
  </w:style>
  <w:style w:type="paragraph" w:customStyle="1" w:styleId="ScheduleL8">
    <w:name w:val="Schedule L8"/>
    <w:basedOn w:val="Normal"/>
    <w:rsid w:val="0019764F"/>
    <w:pPr>
      <w:numPr>
        <w:ilvl w:val="7"/>
        <w:numId w:val="2"/>
      </w:numPr>
      <w:adjustRightInd w:val="0"/>
      <w:spacing w:after="240" w:line="240" w:lineRule="auto"/>
      <w:jc w:val="both"/>
      <w:outlineLvl w:val="7"/>
    </w:pPr>
    <w:rPr>
      <w:rFonts w:ascii="Times New Roman" w:eastAsia="STZhongsong" w:hAnsi="Times New Roman" w:cs="Times New Roman"/>
      <w:szCs w:val="20"/>
      <w:lang w:val="en-GB" w:eastAsia="zh-CN"/>
    </w:rPr>
  </w:style>
  <w:style w:type="paragraph" w:customStyle="1" w:styleId="ScheduleL9">
    <w:name w:val="Schedule L9"/>
    <w:basedOn w:val="Normal"/>
    <w:rsid w:val="0019764F"/>
    <w:pPr>
      <w:numPr>
        <w:ilvl w:val="8"/>
        <w:numId w:val="2"/>
      </w:numPr>
      <w:adjustRightInd w:val="0"/>
      <w:spacing w:after="240" w:line="240" w:lineRule="auto"/>
      <w:jc w:val="both"/>
      <w:outlineLvl w:val="8"/>
    </w:pPr>
    <w:rPr>
      <w:rFonts w:ascii="Times New Roman" w:eastAsia="STZhongsong" w:hAnsi="Times New Roman" w:cs="Times New Roman"/>
      <w:szCs w:val="20"/>
      <w:lang w:val="en-GB" w:eastAsia="zh-CN"/>
    </w:rPr>
  </w:style>
  <w:style w:type="paragraph" w:styleId="NormalWeb">
    <w:name w:val="Normal (Web)"/>
    <w:basedOn w:val="Normal"/>
    <w:uiPriority w:val="99"/>
    <w:semiHidden/>
    <w:unhideWhenUsed/>
    <w:rsid w:val="00930F4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930F49"/>
    <w:rPr>
      <w:color w:val="0000FF"/>
      <w:u w:val="single"/>
    </w:rPr>
  </w:style>
  <w:style w:type="paragraph" w:styleId="FootnoteText">
    <w:name w:val="footnote text"/>
    <w:basedOn w:val="Normal"/>
    <w:link w:val="FootnoteTextChar"/>
    <w:semiHidden/>
    <w:rsid w:val="007F2BC2"/>
    <w:pPr>
      <w:spacing w:after="60" w:line="180" w:lineRule="exact"/>
      <w:ind w:left="85" w:hanging="85"/>
    </w:pPr>
    <w:rPr>
      <w:rFonts w:ascii="Arial" w:eastAsia="Times New Roman" w:hAnsi="Arial" w:cs="Times New Roman"/>
      <w:sz w:val="16"/>
      <w:szCs w:val="16"/>
    </w:rPr>
  </w:style>
  <w:style w:type="character" w:customStyle="1" w:styleId="FootnoteTextChar">
    <w:name w:val="Footnote Text Char"/>
    <w:basedOn w:val="DefaultParagraphFont"/>
    <w:link w:val="FootnoteText"/>
    <w:semiHidden/>
    <w:rsid w:val="007F2BC2"/>
    <w:rPr>
      <w:rFonts w:ascii="Arial" w:eastAsia="Times New Roman" w:hAnsi="Arial" w:cs="Times New Roman"/>
      <w:sz w:val="16"/>
      <w:szCs w:val="16"/>
    </w:rPr>
  </w:style>
  <w:style w:type="character" w:styleId="FootnoteReference">
    <w:name w:val="footnote reference"/>
    <w:semiHidden/>
    <w:rsid w:val="007F2BC2"/>
    <w:rPr>
      <w:rFonts w:ascii="Arial" w:hAnsi="Arial"/>
      <w:vertAlign w:val="superscript"/>
    </w:rPr>
  </w:style>
  <w:style w:type="character" w:customStyle="1" w:styleId="UnresolvedMention1">
    <w:name w:val="Unresolved Mention1"/>
    <w:basedOn w:val="DefaultParagraphFont"/>
    <w:uiPriority w:val="99"/>
    <w:semiHidden/>
    <w:unhideWhenUsed/>
    <w:rsid w:val="007F2BC2"/>
    <w:rPr>
      <w:color w:val="605E5C"/>
      <w:shd w:val="clear" w:color="auto" w:fill="E1DFDD"/>
    </w:rPr>
  </w:style>
  <w:style w:type="paragraph" w:styleId="Header">
    <w:name w:val="header"/>
    <w:basedOn w:val="Normal"/>
    <w:link w:val="HeaderChar"/>
    <w:uiPriority w:val="99"/>
    <w:unhideWhenUsed/>
    <w:rsid w:val="00F42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AAE"/>
  </w:style>
  <w:style w:type="paragraph" w:styleId="Footer">
    <w:name w:val="footer"/>
    <w:basedOn w:val="Normal"/>
    <w:link w:val="FooterChar"/>
    <w:uiPriority w:val="99"/>
    <w:unhideWhenUsed/>
    <w:rsid w:val="00F42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AAE"/>
  </w:style>
  <w:style w:type="character" w:customStyle="1" w:styleId="Heading7Char">
    <w:name w:val="Heading 7 Char"/>
    <w:basedOn w:val="DefaultParagraphFont"/>
    <w:link w:val="Heading7"/>
    <w:uiPriority w:val="9"/>
    <w:semiHidden/>
    <w:rsid w:val="00F42AAE"/>
    <w:rPr>
      <w:rFonts w:asciiTheme="majorHAnsi" w:eastAsiaTheme="majorEastAsia" w:hAnsiTheme="majorHAnsi" w:cstheme="majorBidi"/>
      <w:i/>
      <w:iCs/>
      <w:color w:val="1F3763" w:themeColor="accent1" w:themeShade="7F"/>
    </w:rPr>
  </w:style>
  <w:style w:type="paragraph" w:styleId="ListParagraph">
    <w:name w:val="List Paragraph"/>
    <w:basedOn w:val="Normal"/>
    <w:link w:val="ListParagraphChar"/>
    <w:uiPriority w:val="34"/>
    <w:qFormat/>
    <w:rsid w:val="00B73A34"/>
    <w:pPr>
      <w:ind w:left="720"/>
      <w:contextualSpacing/>
    </w:pPr>
  </w:style>
  <w:style w:type="paragraph" w:customStyle="1" w:styleId="MarginText">
    <w:name w:val="Margin Text"/>
    <w:basedOn w:val="Normal"/>
    <w:link w:val="MarginTextChar"/>
    <w:rsid w:val="00B73A34"/>
    <w:pPr>
      <w:adjustRightInd w:val="0"/>
      <w:spacing w:after="240" w:line="240" w:lineRule="auto"/>
      <w:jc w:val="both"/>
    </w:pPr>
    <w:rPr>
      <w:rFonts w:ascii="Times New Roman" w:eastAsia="STZhongsong" w:hAnsi="Times New Roman" w:cs="Times New Roman"/>
      <w:szCs w:val="20"/>
      <w:lang w:val="en-GB" w:eastAsia="zh-CN"/>
    </w:rPr>
  </w:style>
  <w:style w:type="character" w:customStyle="1" w:styleId="MarginTextChar">
    <w:name w:val="Margin Text Char"/>
    <w:link w:val="MarginText"/>
    <w:rsid w:val="00B73A34"/>
    <w:rPr>
      <w:rFonts w:ascii="Times New Roman" w:eastAsia="STZhongsong" w:hAnsi="Times New Roman" w:cs="Times New Roman"/>
      <w:szCs w:val="20"/>
      <w:lang w:val="en-GB" w:eastAsia="zh-CN"/>
    </w:rPr>
  </w:style>
  <w:style w:type="character" w:styleId="CommentReference">
    <w:name w:val="annotation reference"/>
    <w:basedOn w:val="DefaultParagraphFont"/>
    <w:uiPriority w:val="99"/>
    <w:semiHidden/>
    <w:unhideWhenUsed/>
    <w:rsid w:val="00BF5124"/>
    <w:rPr>
      <w:sz w:val="16"/>
      <w:szCs w:val="16"/>
    </w:rPr>
  </w:style>
  <w:style w:type="paragraph" w:styleId="CommentText">
    <w:name w:val="annotation text"/>
    <w:basedOn w:val="Normal"/>
    <w:link w:val="CommentTextChar"/>
    <w:uiPriority w:val="99"/>
    <w:semiHidden/>
    <w:unhideWhenUsed/>
    <w:rsid w:val="00BF5124"/>
    <w:pPr>
      <w:spacing w:line="240" w:lineRule="auto"/>
    </w:pPr>
    <w:rPr>
      <w:sz w:val="20"/>
      <w:szCs w:val="20"/>
    </w:rPr>
  </w:style>
  <w:style w:type="character" w:customStyle="1" w:styleId="CommentTextChar">
    <w:name w:val="Comment Text Char"/>
    <w:basedOn w:val="DefaultParagraphFont"/>
    <w:link w:val="CommentText"/>
    <w:uiPriority w:val="99"/>
    <w:semiHidden/>
    <w:rsid w:val="00BF5124"/>
    <w:rPr>
      <w:sz w:val="20"/>
      <w:szCs w:val="20"/>
    </w:rPr>
  </w:style>
  <w:style w:type="paragraph" w:styleId="CommentSubject">
    <w:name w:val="annotation subject"/>
    <w:basedOn w:val="CommentText"/>
    <w:next w:val="CommentText"/>
    <w:link w:val="CommentSubjectChar"/>
    <w:uiPriority w:val="99"/>
    <w:semiHidden/>
    <w:unhideWhenUsed/>
    <w:rsid w:val="00BF5124"/>
    <w:rPr>
      <w:b/>
      <w:bCs/>
    </w:rPr>
  </w:style>
  <w:style w:type="character" w:customStyle="1" w:styleId="CommentSubjectChar">
    <w:name w:val="Comment Subject Char"/>
    <w:basedOn w:val="CommentTextChar"/>
    <w:link w:val="CommentSubject"/>
    <w:uiPriority w:val="99"/>
    <w:semiHidden/>
    <w:rsid w:val="00BF5124"/>
    <w:rPr>
      <w:b/>
      <w:bCs/>
      <w:sz w:val="20"/>
      <w:szCs w:val="20"/>
    </w:rPr>
  </w:style>
  <w:style w:type="character" w:styleId="FollowedHyperlink">
    <w:name w:val="FollowedHyperlink"/>
    <w:basedOn w:val="DefaultParagraphFont"/>
    <w:uiPriority w:val="99"/>
    <w:semiHidden/>
    <w:unhideWhenUsed/>
    <w:rsid w:val="00595EEC"/>
    <w:rPr>
      <w:color w:val="954F72" w:themeColor="followedHyperlink"/>
      <w:u w:val="single"/>
    </w:rPr>
  </w:style>
  <w:style w:type="paragraph" w:customStyle="1" w:styleId="LegalVisionHeading">
    <w:name w:val="LegalVision Heading"/>
    <w:basedOn w:val="Normal"/>
    <w:rsid w:val="00354EF3"/>
    <w:pPr>
      <w:spacing w:after="120" w:line="240" w:lineRule="auto"/>
    </w:pPr>
    <w:rPr>
      <w:rFonts w:eastAsia="Times New Roman" w:cstheme="minorHAnsi"/>
      <w:color w:val="ED7D31" w:themeColor="accent2"/>
      <w:sz w:val="24"/>
      <w:szCs w:val="24"/>
    </w:rPr>
  </w:style>
  <w:style w:type="paragraph" w:customStyle="1" w:styleId="LegalVision1">
    <w:name w:val="LegalVision 1"/>
    <w:basedOn w:val="Normal"/>
    <w:qFormat/>
    <w:rsid w:val="00354EF3"/>
    <w:pPr>
      <w:keepNext/>
      <w:numPr>
        <w:ilvl w:val="1"/>
        <w:numId w:val="23"/>
      </w:numPr>
      <w:spacing w:after="120" w:line="240" w:lineRule="auto"/>
      <w:outlineLvl w:val="0"/>
    </w:pPr>
    <w:rPr>
      <w:rFonts w:eastAsia="Cambria" w:cstheme="minorHAnsi"/>
      <w:b/>
      <w:color w:val="F79646"/>
      <w:sz w:val="18"/>
      <w:szCs w:val="18"/>
      <w:lang w:eastAsia="en-AU"/>
    </w:rPr>
  </w:style>
  <w:style w:type="paragraph" w:customStyle="1" w:styleId="LegalVision2">
    <w:name w:val="LegalVision 2"/>
    <w:basedOn w:val="Heading2"/>
    <w:qFormat/>
    <w:rsid w:val="00354EF3"/>
    <w:pPr>
      <w:keepNext w:val="0"/>
      <w:numPr>
        <w:ilvl w:val="2"/>
        <w:numId w:val="23"/>
      </w:numPr>
      <w:spacing w:before="0" w:after="120" w:line="240" w:lineRule="auto"/>
    </w:pPr>
    <w:rPr>
      <w:rFonts w:asciiTheme="minorHAnsi" w:hAnsiTheme="minorHAnsi" w:cstheme="minorHAnsi"/>
      <w:b w:val="0"/>
      <w:bCs/>
      <w:noProof/>
      <w:sz w:val="18"/>
      <w:szCs w:val="18"/>
      <w:lang w:val="en-US"/>
    </w:rPr>
  </w:style>
  <w:style w:type="paragraph" w:customStyle="1" w:styleId="LegalVision3">
    <w:name w:val="LegalVision 3"/>
    <w:basedOn w:val="Normal"/>
    <w:qFormat/>
    <w:rsid w:val="00354EF3"/>
    <w:pPr>
      <w:numPr>
        <w:ilvl w:val="3"/>
        <w:numId w:val="23"/>
      </w:numPr>
      <w:spacing w:after="120" w:line="240" w:lineRule="auto"/>
    </w:pPr>
    <w:rPr>
      <w:rFonts w:eastAsia="Times New Roman" w:cstheme="minorHAnsi"/>
      <w:sz w:val="18"/>
      <w:szCs w:val="18"/>
      <w:lang w:val="en-US"/>
    </w:rPr>
  </w:style>
  <w:style w:type="paragraph" w:customStyle="1" w:styleId="LegalVision4">
    <w:name w:val="LegalVision 4"/>
    <w:rsid w:val="00354EF3"/>
    <w:pPr>
      <w:keepLines/>
      <w:numPr>
        <w:ilvl w:val="4"/>
        <w:numId w:val="23"/>
      </w:numPr>
      <w:tabs>
        <w:tab w:val="clear" w:pos="2041"/>
      </w:tabs>
      <w:spacing w:after="120" w:line="240" w:lineRule="auto"/>
      <w:ind w:left="1701" w:hanging="567"/>
      <w:jc w:val="both"/>
      <w:outlineLvl w:val="3"/>
    </w:pPr>
    <w:rPr>
      <w:rFonts w:eastAsia="SimSun" w:cstheme="minorHAnsi"/>
      <w:sz w:val="18"/>
      <w:szCs w:val="18"/>
    </w:rPr>
  </w:style>
  <w:style w:type="paragraph" w:customStyle="1" w:styleId="LegalVision5">
    <w:name w:val="LegalVision 5"/>
    <w:rsid w:val="00354EF3"/>
    <w:pPr>
      <w:keepLines/>
      <w:numPr>
        <w:ilvl w:val="5"/>
        <w:numId w:val="23"/>
      </w:numPr>
      <w:tabs>
        <w:tab w:val="clear" w:pos="2722"/>
      </w:tabs>
      <w:spacing w:after="120" w:line="240" w:lineRule="auto"/>
      <w:ind w:left="2268" w:hanging="567"/>
      <w:jc w:val="both"/>
      <w:outlineLvl w:val="4"/>
    </w:pPr>
    <w:rPr>
      <w:rFonts w:eastAsia="Times New Roman" w:cstheme="minorHAnsi"/>
      <w:sz w:val="18"/>
      <w:szCs w:val="18"/>
    </w:rPr>
  </w:style>
  <w:style w:type="paragraph" w:customStyle="1" w:styleId="LegalVision6">
    <w:name w:val="LegalVision 6"/>
    <w:rsid w:val="00354EF3"/>
    <w:pPr>
      <w:keepLines/>
      <w:numPr>
        <w:ilvl w:val="6"/>
        <w:numId w:val="23"/>
      </w:numPr>
      <w:tabs>
        <w:tab w:val="clear" w:pos="3402"/>
      </w:tabs>
      <w:spacing w:after="120" w:line="240" w:lineRule="auto"/>
      <w:ind w:left="2835" w:hanging="567"/>
      <w:jc w:val="both"/>
      <w:outlineLvl w:val="5"/>
    </w:pPr>
    <w:rPr>
      <w:rFonts w:eastAsia="Times New Roman" w:cstheme="minorHAnsi"/>
      <w:sz w:val="18"/>
      <w:szCs w:val="18"/>
    </w:rPr>
  </w:style>
  <w:style w:type="paragraph" w:customStyle="1" w:styleId="LegalVisionDefinitionStyle">
    <w:name w:val="LegalVision Definition Style"/>
    <w:basedOn w:val="Normal"/>
    <w:qFormat/>
    <w:rsid w:val="00354EF3"/>
    <w:pPr>
      <w:spacing w:after="120" w:line="240" w:lineRule="auto"/>
      <w:ind w:left="567"/>
    </w:pPr>
    <w:rPr>
      <w:rFonts w:eastAsia="Calibri" w:cstheme="minorHAnsi"/>
      <w:sz w:val="18"/>
      <w:szCs w:val="18"/>
      <w:lang w:val="en-US" w:eastAsia="en-AU"/>
    </w:rPr>
  </w:style>
  <w:style w:type="paragraph" w:styleId="ListBullet">
    <w:name w:val="List Bullet"/>
    <w:basedOn w:val="BodyText"/>
    <w:qFormat/>
    <w:rsid w:val="00125E63"/>
    <w:pPr>
      <w:numPr>
        <w:numId w:val="24"/>
      </w:numPr>
      <w:spacing w:before="120" w:after="0" w:line="240" w:lineRule="auto"/>
    </w:pPr>
    <w:rPr>
      <w:rFonts w:eastAsia="Times New Roman" w:cs="Times New Roman"/>
      <w:szCs w:val="24"/>
    </w:rPr>
  </w:style>
  <w:style w:type="character" w:customStyle="1" w:styleId="ListParagraphChar">
    <w:name w:val="List Paragraph Char"/>
    <w:link w:val="ListParagraph"/>
    <w:uiPriority w:val="34"/>
    <w:locked/>
    <w:rsid w:val="008A0DD2"/>
  </w:style>
  <w:style w:type="paragraph" w:customStyle="1" w:styleId="zfr3q">
    <w:name w:val="zfr3q"/>
    <w:basedOn w:val="Normal"/>
    <w:rsid w:val="00D53267"/>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rsid w:val="006D5924"/>
    <w:pPr>
      <w:spacing w:before="120" w:after="120" w:line="240" w:lineRule="atLeast"/>
    </w:pPr>
    <w:rPr>
      <w:rFonts w:ascii="Arial" w:eastAsia="Times New Roman" w:hAnsi="Arial" w:cs="Times New Roman"/>
      <w:sz w:val="20"/>
      <w:szCs w:val="20"/>
      <w:lang w:eastAsia="en-AU"/>
    </w:rPr>
    <w:tblPr/>
  </w:style>
  <w:style w:type="table" w:customStyle="1" w:styleId="TableGrid2">
    <w:name w:val="Table Grid2"/>
    <w:basedOn w:val="TableNormal"/>
    <w:next w:val="TableGrid"/>
    <w:uiPriority w:val="39"/>
    <w:rsid w:val="00776510"/>
    <w:pPr>
      <w:spacing w:before="120" w:after="120" w:line="240" w:lineRule="atLeast"/>
    </w:pPr>
    <w:rPr>
      <w:rFonts w:ascii="Arial" w:eastAsia="Times New Roman" w:hAnsi="Arial" w:cs="Times New Roman"/>
      <w:sz w:val="20"/>
      <w:szCs w:val="20"/>
      <w:lang w:eastAsia="en-AU"/>
    </w:rPr>
    <w:tblPr/>
  </w:style>
  <w:style w:type="character" w:customStyle="1" w:styleId="UnresolvedMention2">
    <w:name w:val="Unresolved Mention2"/>
    <w:basedOn w:val="DefaultParagraphFont"/>
    <w:uiPriority w:val="99"/>
    <w:semiHidden/>
    <w:unhideWhenUsed/>
    <w:rsid w:val="006564C3"/>
    <w:rPr>
      <w:color w:val="605E5C"/>
      <w:shd w:val="clear" w:color="auto" w:fill="E1DFDD"/>
    </w:rPr>
  </w:style>
  <w:style w:type="character" w:styleId="UnresolvedMention">
    <w:name w:val="Unresolved Mention"/>
    <w:basedOn w:val="DefaultParagraphFont"/>
    <w:uiPriority w:val="99"/>
    <w:semiHidden/>
    <w:unhideWhenUsed/>
    <w:rsid w:val="005C2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5482">
      <w:bodyDiv w:val="1"/>
      <w:marLeft w:val="0"/>
      <w:marRight w:val="0"/>
      <w:marTop w:val="0"/>
      <w:marBottom w:val="0"/>
      <w:divBdr>
        <w:top w:val="none" w:sz="0" w:space="0" w:color="auto"/>
        <w:left w:val="none" w:sz="0" w:space="0" w:color="auto"/>
        <w:bottom w:val="none" w:sz="0" w:space="0" w:color="auto"/>
        <w:right w:val="none" w:sz="0" w:space="0" w:color="auto"/>
      </w:divBdr>
    </w:div>
    <w:div w:id="763919129">
      <w:bodyDiv w:val="1"/>
      <w:marLeft w:val="0"/>
      <w:marRight w:val="0"/>
      <w:marTop w:val="0"/>
      <w:marBottom w:val="0"/>
      <w:divBdr>
        <w:top w:val="none" w:sz="0" w:space="0" w:color="auto"/>
        <w:left w:val="none" w:sz="0" w:space="0" w:color="auto"/>
        <w:bottom w:val="none" w:sz="0" w:space="0" w:color="auto"/>
        <w:right w:val="none" w:sz="0" w:space="0" w:color="auto"/>
      </w:divBdr>
    </w:div>
    <w:div w:id="805706917">
      <w:bodyDiv w:val="1"/>
      <w:marLeft w:val="0"/>
      <w:marRight w:val="0"/>
      <w:marTop w:val="0"/>
      <w:marBottom w:val="0"/>
      <w:divBdr>
        <w:top w:val="none" w:sz="0" w:space="0" w:color="auto"/>
        <w:left w:val="none" w:sz="0" w:space="0" w:color="auto"/>
        <w:bottom w:val="none" w:sz="0" w:space="0" w:color="auto"/>
        <w:right w:val="none" w:sz="0" w:space="0" w:color="auto"/>
      </w:divBdr>
    </w:div>
    <w:div w:id="1196503962">
      <w:bodyDiv w:val="1"/>
      <w:marLeft w:val="0"/>
      <w:marRight w:val="0"/>
      <w:marTop w:val="0"/>
      <w:marBottom w:val="0"/>
      <w:divBdr>
        <w:top w:val="none" w:sz="0" w:space="0" w:color="auto"/>
        <w:left w:val="none" w:sz="0" w:space="0" w:color="auto"/>
        <w:bottom w:val="none" w:sz="0" w:space="0" w:color="auto"/>
        <w:right w:val="none" w:sz="0" w:space="0" w:color="auto"/>
      </w:divBdr>
    </w:div>
    <w:div w:id="1906644105">
      <w:bodyDiv w:val="1"/>
      <w:marLeft w:val="0"/>
      <w:marRight w:val="0"/>
      <w:marTop w:val="0"/>
      <w:marBottom w:val="0"/>
      <w:divBdr>
        <w:top w:val="none" w:sz="0" w:space="0" w:color="auto"/>
        <w:left w:val="none" w:sz="0" w:space="0" w:color="auto"/>
        <w:bottom w:val="none" w:sz="0" w:space="0" w:color="auto"/>
        <w:right w:val="none" w:sz="0" w:space="0" w:color="auto"/>
      </w:divBdr>
    </w:div>
    <w:div w:id="197953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st.teamform.co/subprocesso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ust.teamform.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2BB6A-7512-430F-82C3-7E3BBEC9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3131</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LegalVision</dc:creator>
  <cp:keywords/>
  <dc:description/>
  <cp:lastModifiedBy>Nigel Sheridan-Smith</cp:lastModifiedBy>
  <cp:revision>4</cp:revision>
  <cp:lastPrinted>2019-05-16T00:15:00Z</cp:lastPrinted>
  <dcterms:created xsi:type="dcterms:W3CDTF">2024-04-02T04:47:00Z</dcterms:created>
  <dcterms:modified xsi:type="dcterms:W3CDTF">2024-04-02T05:07:00Z</dcterms:modified>
</cp:coreProperties>
</file>